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A6D0D2F" w:rsidR="0092234E" w:rsidRPr="00AE5897" w:rsidRDefault="00490374" w:rsidP="00490374">
      <w:pPr>
        <w:pStyle w:val="Heading1"/>
        <w:spacing w:after="120"/>
        <w:rPr>
          <w:rFonts w:cs="Arial"/>
          <w:szCs w:val="24"/>
        </w:rPr>
      </w:pPr>
      <w:r w:rsidRPr="00AE5897">
        <w:rPr>
          <w:rFonts w:cs="Arial"/>
          <w:szCs w:val="24"/>
        </w:rPr>
        <w:t>Self-assessment form</w:t>
      </w:r>
    </w:p>
    <w:p w14:paraId="3853E787" w14:textId="77777777" w:rsidR="00490374" w:rsidRPr="00AE5897" w:rsidRDefault="00490374" w:rsidP="00490374">
      <w:pPr>
        <w:rPr>
          <w:rFonts w:ascii="Arial" w:hAnsi="Arial" w:cs="Arial"/>
          <w:sz w:val="24"/>
          <w:szCs w:val="24"/>
        </w:rPr>
      </w:pPr>
      <w:r w:rsidRPr="00AE5897">
        <w:rPr>
          <w:rFonts w:ascii="Arial" w:hAnsi="Arial" w:cs="Arial"/>
          <w:sz w:val="24"/>
          <w:szCs w:val="24"/>
        </w:rPr>
        <w:t xml:space="preserve">This self-assessment form should be completed by the complaints </w:t>
      </w:r>
      <w:proofErr w:type="gramStart"/>
      <w:r w:rsidRPr="00AE5897">
        <w:rPr>
          <w:rFonts w:ascii="Arial" w:hAnsi="Arial" w:cs="Arial"/>
          <w:sz w:val="24"/>
          <w:szCs w:val="24"/>
        </w:rPr>
        <w:t>officer</w:t>
      </w:r>
      <w:proofErr w:type="gramEnd"/>
      <w:r w:rsidRPr="00AE5897">
        <w:rPr>
          <w:rFonts w:ascii="Arial" w:hAnsi="Arial" w:cs="Arial"/>
          <w:sz w:val="24"/>
          <w:szCs w:val="24"/>
        </w:rPr>
        <w:t xml:space="preserve"> and it must be reviewed and approved by the landlord’s governing body at least annually. </w:t>
      </w:r>
    </w:p>
    <w:p w14:paraId="6E292D65" w14:textId="53A23063" w:rsidR="00490374" w:rsidRPr="00AE5897" w:rsidRDefault="00490374" w:rsidP="00490374">
      <w:pPr>
        <w:rPr>
          <w:rFonts w:ascii="Arial" w:hAnsi="Arial" w:cs="Arial"/>
          <w:sz w:val="24"/>
          <w:szCs w:val="24"/>
        </w:rPr>
      </w:pPr>
      <w:r w:rsidRPr="00AE5897">
        <w:rPr>
          <w:rFonts w:ascii="Arial" w:hAnsi="Arial" w:cs="Arial"/>
          <w:sz w:val="24"/>
          <w:szCs w:val="24"/>
        </w:rPr>
        <w:t xml:space="preserve">Once approved, landlords must publish the self-assessment as part of the annual </w:t>
      </w:r>
      <w:proofErr w:type="gramStart"/>
      <w:r w:rsidRPr="00AE5897">
        <w:rPr>
          <w:rFonts w:ascii="Arial" w:hAnsi="Arial" w:cs="Arial"/>
          <w:sz w:val="24"/>
          <w:szCs w:val="24"/>
        </w:rPr>
        <w:t>complaints</w:t>
      </w:r>
      <w:proofErr w:type="gramEnd"/>
      <w:r w:rsidRPr="00AE5897">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Pr="00AE5897" w:rsidRDefault="00490374" w:rsidP="00490374">
      <w:pPr>
        <w:rPr>
          <w:rFonts w:ascii="Arial" w:hAnsi="Arial" w:cs="Arial"/>
          <w:sz w:val="24"/>
          <w:szCs w:val="24"/>
        </w:rPr>
      </w:pPr>
      <w:r w:rsidRPr="00AE5897">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Pr="00AE5897" w:rsidRDefault="00490374" w:rsidP="00490374">
      <w:pPr>
        <w:rPr>
          <w:rFonts w:ascii="Arial" w:hAnsi="Arial" w:cs="Arial"/>
          <w:sz w:val="24"/>
          <w:szCs w:val="24"/>
        </w:rPr>
      </w:pPr>
      <w:r w:rsidRPr="00AE5897">
        <w:rPr>
          <w:rFonts w:ascii="Arial" w:hAnsi="Arial" w:cs="Arial"/>
          <w:sz w:val="24"/>
          <w:szCs w:val="24"/>
        </w:rPr>
        <w:t>We recognise</w:t>
      </w:r>
      <w:r w:rsidR="006C0F91" w:rsidRPr="00AE5897">
        <w:rPr>
          <w:rFonts w:ascii="Arial" w:hAnsi="Arial" w:cs="Arial"/>
          <w:sz w:val="24"/>
          <w:szCs w:val="24"/>
        </w:rPr>
        <w:t xml:space="preserve"> </w:t>
      </w:r>
      <w:r w:rsidRPr="00AE5897">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Pr="00AE5897" w:rsidRDefault="00490374" w:rsidP="00490374">
      <w:pPr>
        <w:rPr>
          <w:rFonts w:ascii="Arial" w:hAnsi="Arial" w:cs="Arial"/>
          <w:sz w:val="24"/>
          <w:szCs w:val="24"/>
        </w:rPr>
      </w:pPr>
    </w:p>
    <w:p w14:paraId="096D85C8" w14:textId="77777777" w:rsidR="00490374" w:rsidRPr="00AE5897" w:rsidRDefault="00490374" w:rsidP="00490374">
      <w:pPr>
        <w:rPr>
          <w:rFonts w:ascii="Arial" w:hAnsi="Arial" w:cs="Arial"/>
          <w:sz w:val="24"/>
          <w:szCs w:val="24"/>
        </w:rPr>
      </w:pPr>
    </w:p>
    <w:p w14:paraId="4CCD0D13" w14:textId="77777777" w:rsidR="00490374" w:rsidRPr="00AE5897" w:rsidRDefault="00490374" w:rsidP="00490374">
      <w:pPr>
        <w:rPr>
          <w:rFonts w:ascii="Arial" w:hAnsi="Arial" w:cs="Arial"/>
          <w:sz w:val="24"/>
          <w:szCs w:val="24"/>
        </w:rPr>
      </w:pPr>
    </w:p>
    <w:p w14:paraId="27262698" w14:textId="77777777" w:rsidR="00490374" w:rsidRPr="00AE5897" w:rsidRDefault="00490374">
      <w:pPr>
        <w:rPr>
          <w:rFonts w:ascii="Arial" w:hAnsi="Arial" w:cs="Arial"/>
          <w:sz w:val="24"/>
          <w:szCs w:val="24"/>
        </w:rPr>
      </w:pPr>
      <w:r w:rsidRPr="00AE5897">
        <w:rPr>
          <w:rFonts w:ascii="Arial" w:hAnsi="Arial" w:cs="Arial"/>
          <w:sz w:val="24"/>
          <w:szCs w:val="24"/>
        </w:rPr>
        <w:br w:type="page"/>
      </w:r>
    </w:p>
    <w:p w14:paraId="4F710632" w14:textId="3969B483" w:rsidR="00490374" w:rsidRPr="00AE5897" w:rsidRDefault="00490374" w:rsidP="00490374">
      <w:pPr>
        <w:pStyle w:val="Heading1"/>
        <w:spacing w:after="120"/>
        <w:rPr>
          <w:rFonts w:cs="Arial"/>
          <w:szCs w:val="24"/>
        </w:rPr>
      </w:pPr>
      <w:r w:rsidRPr="00AE5897">
        <w:rPr>
          <w:rFonts w:cs="Arial"/>
          <w:szCs w:val="24"/>
        </w:rPr>
        <w:lastRenderedPageBreak/>
        <w:t>Section 1: Definition of a complaint</w:t>
      </w:r>
    </w:p>
    <w:p w14:paraId="663C0DD4" w14:textId="77777777" w:rsidR="00490374" w:rsidRPr="00AE5897" w:rsidRDefault="00490374" w:rsidP="00490374">
      <w:pPr>
        <w:rPr>
          <w:rFonts w:ascii="Arial" w:hAnsi="Arial" w:cs="Arial"/>
          <w:sz w:val="24"/>
          <w:szCs w:val="24"/>
        </w:rPr>
      </w:pPr>
    </w:p>
    <w:tbl>
      <w:tblPr>
        <w:tblStyle w:val="TableGrid"/>
        <w:tblW w:w="0" w:type="auto"/>
        <w:tblLook w:val="04A0" w:firstRow="1" w:lastRow="0" w:firstColumn="1" w:lastColumn="0" w:noHBand="0" w:noVBand="1"/>
      </w:tblPr>
      <w:tblGrid>
        <w:gridCol w:w="1178"/>
        <w:gridCol w:w="4459"/>
        <w:gridCol w:w="1331"/>
        <w:gridCol w:w="3742"/>
        <w:gridCol w:w="3238"/>
      </w:tblGrid>
      <w:tr w:rsidR="00490374" w:rsidRPr="00AE5897" w14:paraId="46BE8FFA" w14:textId="77777777" w:rsidTr="00490374">
        <w:tc>
          <w:tcPr>
            <w:tcW w:w="1177" w:type="dxa"/>
            <w:vAlign w:val="center"/>
          </w:tcPr>
          <w:p w14:paraId="239879D8" w14:textId="47E0BC46" w:rsidR="00490374" w:rsidRPr="00AE5897" w:rsidRDefault="00490374" w:rsidP="00490374">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2B87206D" w14:textId="61A83BD5" w:rsidR="00490374" w:rsidRPr="00AE5897" w:rsidRDefault="00490374" w:rsidP="00490374">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79F3AE9D" w14:textId="5A76913E" w:rsidR="00490374" w:rsidRPr="00AE5897" w:rsidRDefault="00490374" w:rsidP="00490374">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147EC602" w14:textId="63EB2293" w:rsidR="00490374" w:rsidRPr="00AE5897" w:rsidRDefault="00490374" w:rsidP="00490374">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5E7EEFB3" w14:textId="3AA9D856" w:rsidR="00490374" w:rsidRPr="00AE5897" w:rsidRDefault="00490374" w:rsidP="0021037A">
            <w:pPr>
              <w:rPr>
                <w:rFonts w:ascii="Arial" w:hAnsi="Arial" w:cs="Arial"/>
                <w:sz w:val="24"/>
                <w:szCs w:val="24"/>
              </w:rPr>
            </w:pPr>
            <w:r w:rsidRPr="00AE5897">
              <w:rPr>
                <w:rFonts w:ascii="Arial" w:hAnsi="Arial" w:cs="Arial"/>
                <w:sz w:val="24"/>
                <w:szCs w:val="24"/>
              </w:rPr>
              <w:t>Commentary / explanation</w:t>
            </w:r>
          </w:p>
        </w:tc>
      </w:tr>
      <w:tr w:rsidR="00490374" w:rsidRPr="00AE5897" w14:paraId="72C09958" w14:textId="77777777" w:rsidTr="00490374">
        <w:tc>
          <w:tcPr>
            <w:tcW w:w="1177" w:type="dxa"/>
            <w:vAlign w:val="center"/>
          </w:tcPr>
          <w:p w14:paraId="4297BC8F" w14:textId="22C9EEBC" w:rsidR="00490374" w:rsidRPr="00AE5897" w:rsidRDefault="00EB5DC1" w:rsidP="00490374">
            <w:pPr>
              <w:jc w:val="center"/>
              <w:rPr>
                <w:rFonts w:ascii="Arial" w:hAnsi="Arial" w:cs="Arial"/>
                <w:sz w:val="24"/>
                <w:szCs w:val="24"/>
              </w:rPr>
            </w:pPr>
            <w:r w:rsidRPr="00AE5897">
              <w:rPr>
                <w:rFonts w:ascii="Arial" w:hAnsi="Arial" w:cs="Arial"/>
                <w:sz w:val="24"/>
                <w:szCs w:val="24"/>
              </w:rPr>
              <w:t>1.2</w:t>
            </w:r>
          </w:p>
        </w:tc>
        <w:tc>
          <w:tcPr>
            <w:tcW w:w="4537" w:type="dxa"/>
            <w:vAlign w:val="center"/>
          </w:tcPr>
          <w:p w14:paraId="6337877E" w14:textId="77777777" w:rsidR="00EB5DC1" w:rsidRPr="00AE5897" w:rsidRDefault="00EB5DC1" w:rsidP="00EB5DC1">
            <w:pPr>
              <w:pStyle w:val="NoSpacing"/>
              <w:numPr>
                <w:ilvl w:val="0"/>
                <w:numId w:val="0"/>
              </w:numPr>
              <w:spacing w:after="120"/>
            </w:pPr>
            <w:r w:rsidRPr="00AE5897">
              <w:t>A complaint must be defined as:</w:t>
            </w:r>
            <w:bookmarkStart w:id="0" w:name="_Hlk108509032"/>
          </w:p>
          <w:p w14:paraId="6455CDCE" w14:textId="77777777" w:rsidR="00EB5DC1" w:rsidRPr="00AE5897" w:rsidRDefault="00EB5DC1" w:rsidP="00EB5DC1">
            <w:pPr>
              <w:spacing w:after="120"/>
              <w:ind w:left="567"/>
              <w:rPr>
                <w:rFonts w:ascii="Arial" w:hAnsi="Arial" w:cs="Arial"/>
                <w:i/>
                <w:iCs/>
                <w:sz w:val="24"/>
                <w:szCs w:val="24"/>
              </w:rPr>
            </w:pPr>
            <w:r w:rsidRPr="00AE5897">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AE5897">
              <w:rPr>
                <w:rFonts w:ascii="Arial" w:hAnsi="Arial" w:cs="Arial"/>
                <w:i/>
                <w:sz w:val="24"/>
                <w:szCs w:val="24"/>
              </w:rPr>
              <w:t>a resident or group of residents</w:t>
            </w:r>
            <w:r w:rsidRPr="00AE5897">
              <w:rPr>
                <w:rFonts w:ascii="Arial" w:hAnsi="Arial" w:cs="Arial"/>
                <w:i/>
                <w:iCs/>
                <w:sz w:val="24"/>
                <w:szCs w:val="24"/>
              </w:rPr>
              <w:t xml:space="preserve">.’ </w:t>
            </w:r>
            <w:bookmarkEnd w:id="0"/>
          </w:p>
          <w:p w14:paraId="522985ED" w14:textId="77777777" w:rsidR="00490374" w:rsidRPr="00AE5897" w:rsidRDefault="00490374" w:rsidP="00EB5DC1">
            <w:pPr>
              <w:rPr>
                <w:rFonts w:ascii="Arial" w:hAnsi="Arial" w:cs="Arial"/>
                <w:sz w:val="24"/>
                <w:szCs w:val="24"/>
              </w:rPr>
            </w:pPr>
          </w:p>
        </w:tc>
        <w:tc>
          <w:tcPr>
            <w:tcW w:w="1340" w:type="dxa"/>
            <w:vAlign w:val="center"/>
          </w:tcPr>
          <w:p w14:paraId="1E03B5FB" w14:textId="48E54EC1" w:rsidR="00490374" w:rsidRPr="00AE5897" w:rsidRDefault="001304F9" w:rsidP="00490374">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1F8A1895" w14:textId="6A8C40D6" w:rsidR="00DB1258" w:rsidRPr="00AE5897" w:rsidRDefault="00621DB8" w:rsidP="00490374">
            <w:pPr>
              <w:jc w:val="center"/>
              <w:rPr>
                <w:rFonts w:ascii="Arial" w:hAnsi="Arial" w:cs="Arial"/>
                <w:sz w:val="24"/>
                <w:szCs w:val="24"/>
              </w:rPr>
            </w:pPr>
            <w:r w:rsidRPr="00AE5897">
              <w:rPr>
                <w:rFonts w:ascii="Arial" w:hAnsi="Arial" w:cs="Arial"/>
                <w:sz w:val="24"/>
                <w:szCs w:val="24"/>
              </w:rPr>
              <w:t xml:space="preserve">Policy </w:t>
            </w:r>
            <w:r w:rsidR="00DB1258" w:rsidRPr="00AE5897">
              <w:rPr>
                <w:rFonts w:ascii="Arial" w:hAnsi="Arial" w:cs="Arial"/>
                <w:sz w:val="24"/>
                <w:szCs w:val="24"/>
              </w:rPr>
              <w:t xml:space="preserve">section 6.3 </w:t>
            </w:r>
            <w:hyperlink w:anchor="_APPENDICES" w:history="1">
              <w:r w:rsidR="00DB1258" w:rsidRPr="00AE5897">
                <w:rPr>
                  <w:rStyle w:val="Hyperlink"/>
                  <w:rFonts w:ascii="Arial" w:hAnsi="Arial" w:cs="Arial"/>
                  <w:sz w:val="24"/>
                  <w:szCs w:val="24"/>
                </w:rPr>
                <w:t>Appendix A</w:t>
              </w:r>
            </w:hyperlink>
          </w:p>
          <w:p w14:paraId="0F6932B5" w14:textId="6290AFDC" w:rsidR="00490374" w:rsidRPr="00AE5897" w:rsidRDefault="0021037A" w:rsidP="00490374">
            <w:pPr>
              <w:jc w:val="center"/>
              <w:rPr>
                <w:rFonts w:ascii="Arial" w:hAnsi="Arial" w:cs="Arial"/>
                <w:sz w:val="24"/>
                <w:szCs w:val="24"/>
              </w:rPr>
            </w:pPr>
            <w:r w:rsidRPr="00AE5897">
              <w:rPr>
                <w:rFonts w:ascii="Arial" w:hAnsi="Arial" w:cs="Arial"/>
                <w:sz w:val="24"/>
                <w:szCs w:val="24"/>
              </w:rPr>
              <w:t>Or o</w:t>
            </w:r>
            <w:r w:rsidR="00573E4D" w:rsidRPr="00AE5897">
              <w:rPr>
                <w:rFonts w:ascii="Arial" w:hAnsi="Arial" w:cs="Arial"/>
                <w:sz w:val="24"/>
                <w:szCs w:val="24"/>
              </w:rPr>
              <w:t>n o</w:t>
            </w:r>
            <w:r w:rsidR="0061572D" w:rsidRPr="00AE5897">
              <w:rPr>
                <w:rFonts w:ascii="Arial" w:hAnsi="Arial" w:cs="Arial"/>
                <w:sz w:val="24"/>
                <w:szCs w:val="24"/>
              </w:rPr>
              <w:t>ur w</w:t>
            </w:r>
            <w:r w:rsidR="00282D48" w:rsidRPr="00AE5897">
              <w:rPr>
                <w:rFonts w:ascii="Arial" w:hAnsi="Arial" w:cs="Arial"/>
                <w:sz w:val="24"/>
                <w:szCs w:val="24"/>
              </w:rPr>
              <w:t>ebsite</w:t>
            </w:r>
            <w:r w:rsidR="00DB1258" w:rsidRPr="00AE5897">
              <w:rPr>
                <w:rFonts w:ascii="Arial" w:hAnsi="Arial" w:cs="Arial"/>
                <w:sz w:val="24"/>
                <w:szCs w:val="24"/>
              </w:rPr>
              <w:t xml:space="preserve"> </w:t>
            </w:r>
            <w:r w:rsidR="00573E4D" w:rsidRPr="00AE5897">
              <w:rPr>
                <w:rFonts w:ascii="Arial" w:hAnsi="Arial" w:cs="Arial"/>
                <w:sz w:val="24"/>
                <w:szCs w:val="24"/>
              </w:rPr>
              <w:br/>
            </w:r>
            <w:hyperlink r:id="rId9" w:history="1">
              <w:r w:rsidR="00573E4D" w:rsidRPr="00AE5897">
                <w:rPr>
                  <w:rStyle w:val="Hyperlink"/>
                  <w:rFonts w:ascii="Arial" w:hAnsi="Arial" w:cs="Arial"/>
                  <w:sz w:val="24"/>
                  <w:szCs w:val="24"/>
                </w:rPr>
                <w:t>www.ndh-ltd.co.uk</w:t>
              </w:r>
            </w:hyperlink>
            <w:r w:rsidR="002925B6" w:rsidRPr="00AE5897">
              <w:rPr>
                <w:rFonts w:ascii="Arial" w:hAnsi="Arial" w:cs="Arial"/>
                <w:sz w:val="24"/>
                <w:szCs w:val="24"/>
              </w:rPr>
              <w:t xml:space="preserve"> </w:t>
            </w:r>
          </w:p>
        </w:tc>
        <w:tc>
          <w:tcPr>
            <w:tcW w:w="3293" w:type="dxa"/>
            <w:vAlign w:val="center"/>
          </w:tcPr>
          <w:p w14:paraId="51CAF908" w14:textId="39BDF37E" w:rsidR="00490374" w:rsidRPr="00AE5897" w:rsidRDefault="001304F9" w:rsidP="0021037A">
            <w:pPr>
              <w:rPr>
                <w:rFonts w:ascii="Arial" w:hAnsi="Arial" w:cs="Arial"/>
                <w:sz w:val="24"/>
                <w:szCs w:val="24"/>
              </w:rPr>
            </w:pPr>
            <w:r w:rsidRPr="00AE5897">
              <w:rPr>
                <w:rFonts w:ascii="Arial" w:hAnsi="Arial" w:cs="Arial"/>
                <w:sz w:val="24"/>
                <w:szCs w:val="24"/>
              </w:rPr>
              <w:t>Our Policy sets out a clear definition which is in line with the code.</w:t>
            </w:r>
          </w:p>
        </w:tc>
      </w:tr>
      <w:tr w:rsidR="00490374" w:rsidRPr="00AE5897" w14:paraId="0B332C87" w14:textId="77777777" w:rsidTr="00490374">
        <w:tc>
          <w:tcPr>
            <w:tcW w:w="1177" w:type="dxa"/>
            <w:vAlign w:val="center"/>
          </w:tcPr>
          <w:p w14:paraId="5F720BCA" w14:textId="2FAE55F0" w:rsidR="00490374" w:rsidRPr="00AE5897" w:rsidRDefault="00EB5DC1" w:rsidP="00490374">
            <w:pPr>
              <w:jc w:val="center"/>
              <w:rPr>
                <w:rFonts w:ascii="Arial" w:hAnsi="Arial" w:cs="Arial"/>
                <w:sz w:val="24"/>
                <w:szCs w:val="24"/>
              </w:rPr>
            </w:pPr>
            <w:r w:rsidRPr="00AE5897">
              <w:rPr>
                <w:rFonts w:ascii="Arial" w:hAnsi="Arial" w:cs="Arial"/>
                <w:sz w:val="24"/>
                <w:szCs w:val="24"/>
              </w:rPr>
              <w:t>1.3</w:t>
            </w:r>
          </w:p>
        </w:tc>
        <w:tc>
          <w:tcPr>
            <w:tcW w:w="4537" w:type="dxa"/>
            <w:vAlign w:val="center"/>
          </w:tcPr>
          <w:p w14:paraId="353B36A6" w14:textId="1AC79132" w:rsidR="00490374" w:rsidRPr="00AE5897" w:rsidRDefault="00EB5DC1" w:rsidP="00EB5DC1">
            <w:pPr>
              <w:pStyle w:val="NoSpacing"/>
              <w:numPr>
                <w:ilvl w:val="0"/>
                <w:numId w:val="0"/>
              </w:numPr>
              <w:spacing w:after="120"/>
            </w:pPr>
            <w:r w:rsidRPr="00AE5897">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EC077B0" w:rsidR="00490374" w:rsidRPr="00AE5897" w:rsidRDefault="001304F9" w:rsidP="00490374">
            <w:pPr>
              <w:jc w:val="center"/>
              <w:rPr>
                <w:rFonts w:ascii="Arial" w:hAnsi="Arial" w:cs="Arial"/>
                <w:sz w:val="24"/>
                <w:szCs w:val="24"/>
              </w:rPr>
            </w:pPr>
            <w:r w:rsidRPr="00AE5897">
              <w:rPr>
                <w:rFonts w:ascii="Arial" w:hAnsi="Arial" w:cs="Arial"/>
                <w:sz w:val="24"/>
                <w:szCs w:val="24"/>
              </w:rPr>
              <w:t xml:space="preserve">Yes </w:t>
            </w:r>
          </w:p>
        </w:tc>
        <w:tc>
          <w:tcPr>
            <w:tcW w:w="3827" w:type="dxa"/>
            <w:vAlign w:val="center"/>
          </w:tcPr>
          <w:p w14:paraId="538CD97D" w14:textId="0180BFFA" w:rsidR="00DB1258" w:rsidRPr="00AE5897" w:rsidRDefault="00621DB8" w:rsidP="00490374">
            <w:pPr>
              <w:jc w:val="center"/>
              <w:rPr>
                <w:rFonts w:ascii="Arial" w:hAnsi="Arial" w:cs="Arial"/>
                <w:sz w:val="24"/>
                <w:szCs w:val="24"/>
              </w:rPr>
            </w:pPr>
            <w:r w:rsidRPr="00AE5897">
              <w:rPr>
                <w:rFonts w:ascii="Arial" w:hAnsi="Arial" w:cs="Arial"/>
                <w:sz w:val="24"/>
                <w:szCs w:val="24"/>
              </w:rPr>
              <w:t>Policy</w:t>
            </w:r>
            <w:r w:rsidR="00DB1258" w:rsidRPr="00AE5897">
              <w:rPr>
                <w:rFonts w:ascii="Arial" w:hAnsi="Arial" w:cs="Arial"/>
                <w:sz w:val="24"/>
                <w:szCs w:val="24"/>
              </w:rPr>
              <w:t xml:space="preserve"> section 6.3</w:t>
            </w:r>
            <w:r w:rsidRPr="00AE5897">
              <w:rPr>
                <w:rFonts w:ascii="Arial" w:hAnsi="Arial" w:cs="Arial"/>
                <w:sz w:val="24"/>
                <w:szCs w:val="24"/>
              </w:rPr>
              <w:t xml:space="preserve"> </w:t>
            </w:r>
          </w:p>
          <w:p w14:paraId="5DC134FC" w14:textId="57D4FAA6" w:rsidR="00490374" w:rsidRPr="00AE5897" w:rsidRDefault="00621DB8" w:rsidP="00490374">
            <w:pPr>
              <w:jc w:val="center"/>
              <w:rPr>
                <w:rFonts w:ascii="Arial" w:hAnsi="Arial" w:cs="Arial"/>
                <w:sz w:val="24"/>
                <w:szCs w:val="24"/>
              </w:rPr>
            </w:pPr>
            <w:r w:rsidRPr="00AE5897">
              <w:rPr>
                <w:rFonts w:ascii="Arial" w:hAnsi="Arial" w:cs="Arial"/>
                <w:sz w:val="24"/>
                <w:szCs w:val="24"/>
              </w:rPr>
              <w:t xml:space="preserve">Procedure </w:t>
            </w:r>
          </w:p>
        </w:tc>
        <w:tc>
          <w:tcPr>
            <w:tcW w:w="3293" w:type="dxa"/>
            <w:vAlign w:val="center"/>
          </w:tcPr>
          <w:p w14:paraId="3B15DECE" w14:textId="77777777" w:rsidR="00490374" w:rsidRPr="00AE5897" w:rsidRDefault="001304F9" w:rsidP="0021037A">
            <w:pPr>
              <w:rPr>
                <w:rFonts w:ascii="Arial" w:hAnsi="Arial" w:cs="Arial"/>
                <w:sz w:val="24"/>
                <w:szCs w:val="24"/>
              </w:rPr>
            </w:pPr>
            <w:r w:rsidRPr="00AE5897">
              <w:rPr>
                <w:rFonts w:ascii="Arial" w:hAnsi="Arial" w:cs="Arial"/>
                <w:sz w:val="24"/>
                <w:szCs w:val="24"/>
              </w:rPr>
              <w:t>Policy and procedures includes definition to allow this without use of word “Complaint” and staff are aware and operating on this basis.</w:t>
            </w:r>
          </w:p>
          <w:p w14:paraId="23B475A6" w14:textId="77777777" w:rsidR="007D496D" w:rsidRPr="00AE5897" w:rsidRDefault="007D496D" w:rsidP="0021037A">
            <w:pPr>
              <w:rPr>
                <w:rFonts w:ascii="Arial" w:hAnsi="Arial" w:cs="Arial"/>
                <w:sz w:val="24"/>
                <w:szCs w:val="24"/>
              </w:rPr>
            </w:pPr>
          </w:p>
          <w:p w14:paraId="1F944009" w14:textId="77777777" w:rsidR="007D496D" w:rsidRPr="00AE5897" w:rsidRDefault="007D496D" w:rsidP="0021037A">
            <w:pPr>
              <w:rPr>
                <w:rFonts w:ascii="Arial" w:hAnsi="Arial" w:cs="Arial"/>
                <w:sz w:val="24"/>
                <w:szCs w:val="24"/>
              </w:rPr>
            </w:pPr>
            <w:r w:rsidRPr="00AE5897">
              <w:rPr>
                <w:rFonts w:ascii="Arial" w:hAnsi="Arial" w:cs="Arial"/>
                <w:sz w:val="24"/>
                <w:szCs w:val="24"/>
              </w:rPr>
              <w:t xml:space="preserve">Policy can be found </w:t>
            </w:r>
            <w:r w:rsidR="0021037A" w:rsidRPr="00AE5897">
              <w:rPr>
                <w:rFonts w:ascii="Arial" w:hAnsi="Arial" w:cs="Arial"/>
                <w:sz w:val="24"/>
                <w:szCs w:val="24"/>
              </w:rPr>
              <w:t xml:space="preserve">at </w:t>
            </w:r>
          </w:p>
          <w:p w14:paraId="163D6802" w14:textId="77777777" w:rsidR="0021037A"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581A7CD0" w14:textId="15696A32" w:rsidR="00AE5897" w:rsidRPr="00AE5897" w:rsidRDefault="00AE5897" w:rsidP="0021037A">
            <w:pPr>
              <w:rPr>
                <w:rFonts w:ascii="Arial" w:hAnsi="Arial" w:cs="Arial"/>
                <w:sz w:val="24"/>
                <w:szCs w:val="24"/>
              </w:rPr>
            </w:pPr>
          </w:p>
        </w:tc>
      </w:tr>
      <w:tr w:rsidR="00490374" w:rsidRPr="00AE5897" w14:paraId="3296A97F" w14:textId="77777777" w:rsidTr="00490374">
        <w:tc>
          <w:tcPr>
            <w:tcW w:w="1177" w:type="dxa"/>
            <w:vAlign w:val="center"/>
          </w:tcPr>
          <w:p w14:paraId="6BCE2337" w14:textId="5A2E7FA3" w:rsidR="00490374" w:rsidRPr="00AE5897" w:rsidRDefault="00EB5DC1" w:rsidP="00490374">
            <w:pPr>
              <w:jc w:val="center"/>
              <w:rPr>
                <w:rFonts w:ascii="Arial" w:hAnsi="Arial" w:cs="Arial"/>
                <w:sz w:val="24"/>
                <w:szCs w:val="24"/>
              </w:rPr>
            </w:pPr>
            <w:r w:rsidRPr="00AE5897">
              <w:rPr>
                <w:rFonts w:ascii="Arial" w:hAnsi="Arial" w:cs="Arial"/>
                <w:sz w:val="24"/>
                <w:szCs w:val="24"/>
              </w:rPr>
              <w:t>1.4</w:t>
            </w:r>
          </w:p>
        </w:tc>
        <w:tc>
          <w:tcPr>
            <w:tcW w:w="4537" w:type="dxa"/>
            <w:vAlign w:val="center"/>
          </w:tcPr>
          <w:p w14:paraId="5E29EA04" w14:textId="1C446933" w:rsidR="00490374" w:rsidRPr="00AE5897" w:rsidRDefault="00EB5DC1" w:rsidP="00EB5DC1">
            <w:pPr>
              <w:rPr>
                <w:rFonts w:ascii="Arial" w:hAnsi="Arial" w:cs="Arial"/>
                <w:sz w:val="24"/>
                <w:szCs w:val="24"/>
              </w:rPr>
            </w:pPr>
            <w:r w:rsidRPr="00AE5897">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w:t>
            </w:r>
            <w:r w:rsidRPr="00AE5897">
              <w:rPr>
                <w:rFonts w:ascii="Arial" w:hAnsi="Arial" w:cs="Arial"/>
                <w:sz w:val="24"/>
                <w:szCs w:val="24"/>
              </w:rPr>
              <w:lastRenderedPageBreak/>
              <w:t>are not complaints, but must be recorded, monitored and reviewed regularly.</w:t>
            </w:r>
          </w:p>
        </w:tc>
        <w:tc>
          <w:tcPr>
            <w:tcW w:w="1340" w:type="dxa"/>
            <w:vAlign w:val="center"/>
          </w:tcPr>
          <w:p w14:paraId="0903912B" w14:textId="26A27F72" w:rsidR="00490374" w:rsidRPr="00AE5897" w:rsidRDefault="00EB409B" w:rsidP="00490374">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6EFD5FC0" w14:textId="0095EFBA" w:rsidR="00490374" w:rsidRPr="00AE5897" w:rsidRDefault="00282D48" w:rsidP="00490374">
            <w:pPr>
              <w:jc w:val="center"/>
              <w:rPr>
                <w:rFonts w:ascii="Arial" w:hAnsi="Arial" w:cs="Arial"/>
                <w:sz w:val="24"/>
                <w:szCs w:val="24"/>
              </w:rPr>
            </w:pPr>
            <w:r w:rsidRPr="00AE5897">
              <w:rPr>
                <w:rFonts w:ascii="Arial" w:hAnsi="Arial" w:cs="Arial"/>
                <w:sz w:val="24"/>
                <w:szCs w:val="24"/>
              </w:rPr>
              <w:t>Policy</w:t>
            </w:r>
            <w:r w:rsidR="00DB1258" w:rsidRPr="00AE5897">
              <w:rPr>
                <w:rFonts w:ascii="Arial" w:hAnsi="Arial" w:cs="Arial"/>
                <w:sz w:val="24"/>
                <w:szCs w:val="24"/>
              </w:rPr>
              <w:t xml:space="preserve"> section 6.3</w:t>
            </w:r>
          </w:p>
          <w:p w14:paraId="68E4DFCE" w14:textId="3478B4FA" w:rsidR="00282D48" w:rsidRPr="00AE5897" w:rsidRDefault="00282D48" w:rsidP="00490374">
            <w:pPr>
              <w:jc w:val="center"/>
              <w:rPr>
                <w:rFonts w:ascii="Arial" w:hAnsi="Arial" w:cs="Arial"/>
                <w:sz w:val="24"/>
                <w:szCs w:val="24"/>
              </w:rPr>
            </w:pPr>
            <w:r w:rsidRPr="00AE5897">
              <w:rPr>
                <w:rFonts w:ascii="Arial" w:hAnsi="Arial" w:cs="Arial"/>
                <w:sz w:val="24"/>
                <w:szCs w:val="24"/>
              </w:rPr>
              <w:t xml:space="preserve">Staff Training </w:t>
            </w:r>
          </w:p>
        </w:tc>
        <w:tc>
          <w:tcPr>
            <w:tcW w:w="3293" w:type="dxa"/>
            <w:vAlign w:val="center"/>
          </w:tcPr>
          <w:p w14:paraId="270E324B" w14:textId="77777777" w:rsidR="00490374" w:rsidRPr="00AE5897" w:rsidRDefault="001304F9" w:rsidP="0021037A">
            <w:pPr>
              <w:rPr>
                <w:rFonts w:ascii="Arial" w:hAnsi="Arial" w:cs="Arial"/>
                <w:sz w:val="24"/>
                <w:szCs w:val="24"/>
              </w:rPr>
            </w:pPr>
            <w:r w:rsidRPr="00AE5897">
              <w:rPr>
                <w:rFonts w:ascii="Arial" w:hAnsi="Arial" w:cs="Arial"/>
                <w:sz w:val="24"/>
                <w:szCs w:val="24"/>
              </w:rPr>
              <w:t>This is set out in our policy and Staff are aware of this difference and approaching their work with this in mind.</w:t>
            </w:r>
          </w:p>
          <w:p w14:paraId="75BD6387" w14:textId="77777777" w:rsidR="007D496D" w:rsidRPr="00AE5897" w:rsidRDefault="007D496D" w:rsidP="0021037A">
            <w:pPr>
              <w:rPr>
                <w:rFonts w:ascii="Arial" w:hAnsi="Arial" w:cs="Arial"/>
                <w:sz w:val="24"/>
                <w:szCs w:val="24"/>
              </w:rPr>
            </w:pPr>
          </w:p>
          <w:p w14:paraId="5202FC0F"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4A871AF9"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2F6AE317" w14:textId="578CB399" w:rsidR="00AE5897" w:rsidRPr="00AE5897" w:rsidRDefault="00AE5897" w:rsidP="0021037A">
            <w:pPr>
              <w:rPr>
                <w:rFonts w:ascii="Arial" w:hAnsi="Arial" w:cs="Arial"/>
                <w:sz w:val="24"/>
                <w:szCs w:val="24"/>
              </w:rPr>
            </w:pPr>
          </w:p>
        </w:tc>
      </w:tr>
      <w:tr w:rsidR="00490374" w:rsidRPr="00AE5897" w14:paraId="4EC13BF5" w14:textId="77777777" w:rsidTr="00490374">
        <w:tc>
          <w:tcPr>
            <w:tcW w:w="1177" w:type="dxa"/>
            <w:vAlign w:val="center"/>
          </w:tcPr>
          <w:p w14:paraId="73514326" w14:textId="3DD5D40F" w:rsidR="00490374" w:rsidRPr="00AE5897" w:rsidRDefault="00EB5DC1" w:rsidP="00490374">
            <w:pPr>
              <w:jc w:val="center"/>
              <w:rPr>
                <w:rFonts w:ascii="Arial" w:hAnsi="Arial" w:cs="Arial"/>
                <w:sz w:val="24"/>
                <w:szCs w:val="24"/>
              </w:rPr>
            </w:pPr>
            <w:r w:rsidRPr="00AE5897">
              <w:rPr>
                <w:rFonts w:ascii="Arial" w:hAnsi="Arial" w:cs="Arial"/>
                <w:sz w:val="24"/>
                <w:szCs w:val="24"/>
              </w:rPr>
              <w:lastRenderedPageBreak/>
              <w:t>1.5</w:t>
            </w:r>
          </w:p>
        </w:tc>
        <w:tc>
          <w:tcPr>
            <w:tcW w:w="4537" w:type="dxa"/>
            <w:vAlign w:val="center"/>
          </w:tcPr>
          <w:p w14:paraId="02D5E8DB" w14:textId="77777777" w:rsidR="00EB5DC1" w:rsidRPr="00AE5897" w:rsidRDefault="00EB5DC1" w:rsidP="00EB5DC1">
            <w:pPr>
              <w:pStyle w:val="NoSpacing"/>
              <w:numPr>
                <w:ilvl w:val="0"/>
                <w:numId w:val="0"/>
              </w:numPr>
              <w:spacing w:after="120"/>
            </w:pPr>
            <w:r w:rsidRPr="00AE5897">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AE5897" w:rsidRDefault="00490374" w:rsidP="00490374">
            <w:pPr>
              <w:jc w:val="center"/>
              <w:rPr>
                <w:rFonts w:ascii="Arial" w:hAnsi="Arial" w:cs="Arial"/>
                <w:sz w:val="24"/>
                <w:szCs w:val="24"/>
              </w:rPr>
            </w:pPr>
          </w:p>
        </w:tc>
        <w:tc>
          <w:tcPr>
            <w:tcW w:w="1340" w:type="dxa"/>
            <w:vAlign w:val="center"/>
          </w:tcPr>
          <w:p w14:paraId="3977D24A" w14:textId="2B553F48" w:rsidR="00490374" w:rsidRPr="00AE5897" w:rsidRDefault="00EB409B" w:rsidP="00490374">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63A8C55E" w14:textId="76090A90" w:rsidR="00490374" w:rsidRPr="00AE5897" w:rsidRDefault="00282D48" w:rsidP="00490374">
            <w:pPr>
              <w:jc w:val="center"/>
              <w:rPr>
                <w:rFonts w:ascii="Arial" w:hAnsi="Arial" w:cs="Arial"/>
                <w:sz w:val="24"/>
                <w:szCs w:val="24"/>
              </w:rPr>
            </w:pPr>
            <w:r w:rsidRPr="00AE5897">
              <w:rPr>
                <w:rFonts w:ascii="Arial" w:hAnsi="Arial" w:cs="Arial"/>
                <w:sz w:val="24"/>
                <w:szCs w:val="24"/>
              </w:rPr>
              <w:t xml:space="preserve">Policy </w:t>
            </w:r>
            <w:r w:rsidR="00DB1258" w:rsidRPr="00AE5897">
              <w:rPr>
                <w:rFonts w:ascii="Arial" w:hAnsi="Arial" w:cs="Arial"/>
                <w:sz w:val="24"/>
                <w:szCs w:val="24"/>
              </w:rPr>
              <w:t>section 6.3</w:t>
            </w:r>
          </w:p>
          <w:p w14:paraId="5A2A7B04" w14:textId="71FEB86F" w:rsidR="00282D48" w:rsidRPr="00AE5897" w:rsidRDefault="00282D48" w:rsidP="00490374">
            <w:pPr>
              <w:jc w:val="center"/>
              <w:rPr>
                <w:rFonts w:ascii="Arial" w:hAnsi="Arial" w:cs="Arial"/>
                <w:sz w:val="24"/>
                <w:szCs w:val="24"/>
              </w:rPr>
            </w:pPr>
            <w:r w:rsidRPr="00AE5897">
              <w:rPr>
                <w:rFonts w:ascii="Arial" w:hAnsi="Arial" w:cs="Arial"/>
                <w:sz w:val="24"/>
                <w:szCs w:val="24"/>
              </w:rPr>
              <w:t xml:space="preserve">Dedicated Customer </w:t>
            </w:r>
            <w:r w:rsidR="001A2818" w:rsidRPr="00AE5897">
              <w:rPr>
                <w:rFonts w:ascii="Arial" w:hAnsi="Arial" w:cs="Arial"/>
                <w:sz w:val="24"/>
                <w:szCs w:val="24"/>
              </w:rPr>
              <w:t>Complaints</w:t>
            </w:r>
            <w:r w:rsidRPr="00AE5897">
              <w:rPr>
                <w:rFonts w:ascii="Arial" w:hAnsi="Arial" w:cs="Arial"/>
                <w:sz w:val="24"/>
                <w:szCs w:val="24"/>
              </w:rPr>
              <w:t xml:space="preserve"> Advisor </w:t>
            </w:r>
          </w:p>
          <w:p w14:paraId="44CB3CE5" w14:textId="20ED8B37" w:rsidR="00282D48" w:rsidRPr="00AE5897" w:rsidRDefault="00282D48" w:rsidP="00490374">
            <w:pPr>
              <w:jc w:val="center"/>
              <w:rPr>
                <w:rFonts w:ascii="Arial" w:hAnsi="Arial" w:cs="Arial"/>
                <w:sz w:val="24"/>
                <w:szCs w:val="24"/>
              </w:rPr>
            </w:pPr>
            <w:r w:rsidRPr="00AE5897">
              <w:rPr>
                <w:rFonts w:ascii="Arial" w:hAnsi="Arial" w:cs="Arial"/>
                <w:sz w:val="24"/>
                <w:szCs w:val="24"/>
              </w:rPr>
              <w:t>System to record complaints</w:t>
            </w:r>
          </w:p>
        </w:tc>
        <w:tc>
          <w:tcPr>
            <w:tcW w:w="3293" w:type="dxa"/>
            <w:vAlign w:val="center"/>
          </w:tcPr>
          <w:p w14:paraId="6147712B" w14:textId="77777777" w:rsidR="00282D48" w:rsidRPr="00AE5897" w:rsidRDefault="00282D48" w:rsidP="0021037A">
            <w:pPr>
              <w:pStyle w:val="TableParagraph"/>
              <w:ind w:left="0"/>
              <w:rPr>
                <w:sz w:val="24"/>
                <w:szCs w:val="24"/>
              </w:rPr>
            </w:pPr>
            <w:r w:rsidRPr="00AE5897">
              <w:rPr>
                <w:sz w:val="24"/>
                <w:szCs w:val="24"/>
              </w:rPr>
              <w:t>Confirmation in writing to Customers that make contact on how we will deal with request for service or complaint.</w:t>
            </w:r>
          </w:p>
          <w:p w14:paraId="4AE3217A" w14:textId="77777777" w:rsidR="007D496D" w:rsidRPr="00AE5897" w:rsidRDefault="007D496D" w:rsidP="0021037A">
            <w:pPr>
              <w:pStyle w:val="TableParagraph"/>
              <w:ind w:left="0"/>
              <w:rPr>
                <w:sz w:val="24"/>
                <w:szCs w:val="24"/>
              </w:rPr>
            </w:pPr>
          </w:p>
          <w:p w14:paraId="16FC1CC7" w14:textId="5A8E1D83"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2D516E64" w14:textId="60E8B5AA" w:rsidR="007D496D" w:rsidRPr="00AE5897" w:rsidRDefault="007F2452" w:rsidP="0021037A">
            <w:pPr>
              <w:pStyle w:val="TableParagraph"/>
              <w:ind w:left="0"/>
              <w:rPr>
                <w:sz w:val="24"/>
                <w:szCs w:val="24"/>
              </w:rPr>
            </w:pPr>
            <w:hyperlink w:anchor="_APPENDICES" w:history="1">
              <w:r w:rsidR="0021037A" w:rsidRPr="00AE5897">
                <w:rPr>
                  <w:rStyle w:val="Hyperlink"/>
                  <w:sz w:val="24"/>
                  <w:szCs w:val="24"/>
                </w:rPr>
                <w:t>Appendix A</w:t>
              </w:r>
            </w:hyperlink>
          </w:p>
          <w:p w14:paraId="43EBF921" w14:textId="4BD2E0DA" w:rsidR="00490374" w:rsidRPr="00AE5897" w:rsidRDefault="00490374" w:rsidP="0021037A">
            <w:pPr>
              <w:rPr>
                <w:rFonts w:ascii="Arial" w:hAnsi="Arial" w:cs="Arial"/>
                <w:sz w:val="24"/>
                <w:szCs w:val="24"/>
              </w:rPr>
            </w:pPr>
          </w:p>
        </w:tc>
      </w:tr>
      <w:tr w:rsidR="00490374" w:rsidRPr="00AE5897" w14:paraId="1C51C85F" w14:textId="77777777" w:rsidTr="00490374">
        <w:tc>
          <w:tcPr>
            <w:tcW w:w="1177" w:type="dxa"/>
            <w:vAlign w:val="center"/>
          </w:tcPr>
          <w:p w14:paraId="3F3DD2E9" w14:textId="36925AF6" w:rsidR="00490374" w:rsidRPr="00AE5897" w:rsidRDefault="00EB5DC1" w:rsidP="00490374">
            <w:pPr>
              <w:jc w:val="center"/>
              <w:rPr>
                <w:rFonts w:ascii="Arial" w:hAnsi="Arial" w:cs="Arial"/>
                <w:sz w:val="24"/>
                <w:szCs w:val="24"/>
              </w:rPr>
            </w:pPr>
            <w:r w:rsidRPr="00AE5897">
              <w:rPr>
                <w:rFonts w:ascii="Arial" w:hAnsi="Arial" w:cs="Arial"/>
                <w:sz w:val="24"/>
                <w:szCs w:val="24"/>
              </w:rPr>
              <w:t>1.6</w:t>
            </w:r>
          </w:p>
        </w:tc>
        <w:tc>
          <w:tcPr>
            <w:tcW w:w="4537" w:type="dxa"/>
            <w:vAlign w:val="center"/>
          </w:tcPr>
          <w:p w14:paraId="2499E3D1" w14:textId="77777777" w:rsidR="00EB5DC1" w:rsidRPr="00AE5897" w:rsidRDefault="00EB5DC1" w:rsidP="00EB5DC1">
            <w:pPr>
              <w:pStyle w:val="NoSpacing"/>
              <w:numPr>
                <w:ilvl w:val="0"/>
                <w:numId w:val="0"/>
              </w:numPr>
              <w:spacing w:after="120"/>
            </w:pPr>
            <w:r w:rsidRPr="00AE5897">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AE5897" w:rsidRDefault="00490374" w:rsidP="00490374">
            <w:pPr>
              <w:jc w:val="center"/>
              <w:rPr>
                <w:rFonts w:ascii="Arial" w:hAnsi="Arial" w:cs="Arial"/>
                <w:sz w:val="24"/>
                <w:szCs w:val="24"/>
              </w:rPr>
            </w:pPr>
          </w:p>
        </w:tc>
        <w:tc>
          <w:tcPr>
            <w:tcW w:w="1340" w:type="dxa"/>
            <w:vAlign w:val="center"/>
          </w:tcPr>
          <w:p w14:paraId="0A6510E6" w14:textId="234CC027" w:rsidR="00490374" w:rsidRPr="00AE5897" w:rsidRDefault="00EB409B" w:rsidP="00490374">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15C5EC0" w14:textId="7643DE01" w:rsidR="00490374" w:rsidRPr="00AE5897" w:rsidRDefault="00282D48" w:rsidP="00490374">
            <w:pPr>
              <w:jc w:val="center"/>
              <w:rPr>
                <w:rFonts w:ascii="Arial" w:hAnsi="Arial" w:cs="Arial"/>
                <w:sz w:val="24"/>
                <w:szCs w:val="24"/>
              </w:rPr>
            </w:pPr>
            <w:r w:rsidRPr="00AE5897">
              <w:rPr>
                <w:rFonts w:ascii="Arial" w:hAnsi="Arial" w:cs="Arial"/>
                <w:sz w:val="24"/>
                <w:szCs w:val="24"/>
              </w:rPr>
              <w:t>Policy</w:t>
            </w:r>
            <w:r w:rsidR="00DB1258" w:rsidRPr="00AE5897">
              <w:rPr>
                <w:rFonts w:ascii="Arial" w:hAnsi="Arial" w:cs="Arial"/>
                <w:sz w:val="24"/>
                <w:szCs w:val="24"/>
              </w:rPr>
              <w:t xml:space="preserve"> sections 6.1, 6.3</w:t>
            </w:r>
          </w:p>
          <w:p w14:paraId="20637A8D" w14:textId="4791A4BD" w:rsidR="00282D48" w:rsidRPr="00AE5897" w:rsidRDefault="00282D48" w:rsidP="00490374">
            <w:pPr>
              <w:jc w:val="center"/>
              <w:rPr>
                <w:rFonts w:ascii="Arial" w:hAnsi="Arial" w:cs="Arial"/>
                <w:sz w:val="24"/>
                <w:szCs w:val="24"/>
              </w:rPr>
            </w:pPr>
            <w:r w:rsidRPr="00AE5897">
              <w:rPr>
                <w:rFonts w:ascii="Arial" w:hAnsi="Arial" w:cs="Arial"/>
                <w:sz w:val="24"/>
                <w:szCs w:val="24"/>
              </w:rPr>
              <w:t>Surveys</w:t>
            </w:r>
            <w:r w:rsidR="00DB1258" w:rsidRPr="00AE5897">
              <w:rPr>
                <w:rFonts w:ascii="Arial" w:hAnsi="Arial" w:cs="Arial"/>
                <w:sz w:val="24"/>
                <w:szCs w:val="24"/>
              </w:rPr>
              <w:t xml:space="preserve"> (copy </w:t>
            </w:r>
            <w:hyperlink w:anchor="_Appendix_B_–" w:history="1">
              <w:r w:rsidR="00DB1258" w:rsidRPr="00882C5E">
                <w:rPr>
                  <w:rStyle w:val="Hyperlink"/>
                  <w:rFonts w:ascii="Arial" w:hAnsi="Arial" w:cs="Arial"/>
                  <w:sz w:val="24"/>
                  <w:szCs w:val="24"/>
                </w:rPr>
                <w:t>appendix B</w:t>
              </w:r>
            </w:hyperlink>
            <w:r w:rsidR="00DB1258" w:rsidRPr="00AE5897">
              <w:rPr>
                <w:rFonts w:ascii="Arial" w:hAnsi="Arial" w:cs="Arial"/>
                <w:sz w:val="24"/>
                <w:szCs w:val="24"/>
              </w:rPr>
              <w:t>)</w:t>
            </w:r>
          </w:p>
          <w:p w14:paraId="6245F14A" w14:textId="0996930F" w:rsidR="00282D48" w:rsidRPr="00AE5897" w:rsidRDefault="00282D48" w:rsidP="00490374">
            <w:pPr>
              <w:jc w:val="center"/>
              <w:rPr>
                <w:rFonts w:ascii="Arial" w:hAnsi="Arial" w:cs="Arial"/>
                <w:sz w:val="24"/>
                <w:szCs w:val="24"/>
              </w:rPr>
            </w:pPr>
            <w:r w:rsidRPr="00AE5897">
              <w:rPr>
                <w:rFonts w:ascii="Arial" w:hAnsi="Arial" w:cs="Arial"/>
                <w:sz w:val="24"/>
                <w:szCs w:val="24"/>
              </w:rPr>
              <w:t>Procedures</w:t>
            </w:r>
          </w:p>
        </w:tc>
        <w:tc>
          <w:tcPr>
            <w:tcW w:w="3293" w:type="dxa"/>
            <w:vAlign w:val="center"/>
          </w:tcPr>
          <w:p w14:paraId="7D983F0D" w14:textId="77777777" w:rsidR="00282D48" w:rsidRPr="00AE5897" w:rsidRDefault="00282D48" w:rsidP="0021037A">
            <w:pPr>
              <w:pStyle w:val="TableParagraph"/>
              <w:ind w:left="0"/>
              <w:rPr>
                <w:sz w:val="24"/>
                <w:szCs w:val="24"/>
              </w:rPr>
            </w:pPr>
          </w:p>
          <w:p w14:paraId="535AE12A" w14:textId="5BD367B6" w:rsidR="00282D48" w:rsidRPr="00AE5897" w:rsidRDefault="00282D48" w:rsidP="0021037A">
            <w:pPr>
              <w:pStyle w:val="TableParagraph"/>
              <w:ind w:left="0"/>
              <w:rPr>
                <w:sz w:val="24"/>
                <w:szCs w:val="24"/>
              </w:rPr>
            </w:pPr>
            <w:r w:rsidRPr="00AE5897">
              <w:rPr>
                <w:sz w:val="24"/>
                <w:szCs w:val="24"/>
              </w:rPr>
              <w:t>We include details or a link on all surveys for our complaints policy. Dissatisfaction identified through surveys is followed up where possible to ensure it is resolved and / or progressed as a compliant if appropriate.</w:t>
            </w:r>
          </w:p>
          <w:p w14:paraId="4AC34177" w14:textId="77777777" w:rsidR="00282D48" w:rsidRPr="00AE5897" w:rsidRDefault="00282D48" w:rsidP="0021037A">
            <w:pPr>
              <w:pStyle w:val="TableParagraph"/>
              <w:ind w:left="0"/>
              <w:rPr>
                <w:sz w:val="24"/>
                <w:szCs w:val="24"/>
              </w:rPr>
            </w:pPr>
          </w:p>
          <w:p w14:paraId="62D4FFA1" w14:textId="16014BBD" w:rsidR="001304F9" w:rsidRPr="00AE5897" w:rsidRDefault="001304F9" w:rsidP="0021037A">
            <w:pPr>
              <w:pStyle w:val="TableParagraph"/>
              <w:ind w:left="0"/>
              <w:rPr>
                <w:sz w:val="24"/>
                <w:szCs w:val="24"/>
              </w:rPr>
            </w:pPr>
            <w:r w:rsidRPr="00AE5897">
              <w:rPr>
                <w:sz w:val="24"/>
                <w:szCs w:val="24"/>
              </w:rPr>
              <w:t>Confirmation in writing to Customers that make contact on how we will deal with request for service or complaint.</w:t>
            </w:r>
          </w:p>
          <w:p w14:paraId="205FAA5E" w14:textId="77777777" w:rsidR="001304F9" w:rsidRPr="00AE5897" w:rsidRDefault="001304F9" w:rsidP="0021037A">
            <w:pPr>
              <w:pStyle w:val="TableParagraph"/>
              <w:ind w:left="0"/>
              <w:rPr>
                <w:sz w:val="24"/>
                <w:szCs w:val="24"/>
              </w:rPr>
            </w:pPr>
          </w:p>
          <w:p w14:paraId="11179AB0" w14:textId="77777777" w:rsidR="001304F9" w:rsidRPr="00AE5897" w:rsidRDefault="001304F9" w:rsidP="0021037A">
            <w:pPr>
              <w:pStyle w:val="TableParagraph"/>
              <w:ind w:left="0"/>
              <w:rPr>
                <w:sz w:val="24"/>
                <w:szCs w:val="24"/>
              </w:rPr>
            </w:pPr>
            <w:r w:rsidRPr="00AE5897">
              <w:rPr>
                <w:sz w:val="24"/>
                <w:szCs w:val="24"/>
              </w:rPr>
              <w:t xml:space="preserve">At any time, an ongoing issue can be (and is) escalated to become a </w:t>
            </w:r>
            <w:r w:rsidRPr="00AE5897">
              <w:rPr>
                <w:sz w:val="24"/>
                <w:szCs w:val="24"/>
              </w:rPr>
              <w:lastRenderedPageBreak/>
              <w:t>complaint at the request of the customer.</w:t>
            </w:r>
          </w:p>
          <w:p w14:paraId="0DCA19E9" w14:textId="77777777" w:rsidR="00490374" w:rsidRPr="00AE5897" w:rsidRDefault="00490374" w:rsidP="0021037A">
            <w:pPr>
              <w:rPr>
                <w:rFonts w:ascii="Arial" w:hAnsi="Arial" w:cs="Arial"/>
                <w:sz w:val="24"/>
                <w:szCs w:val="24"/>
              </w:rPr>
            </w:pPr>
          </w:p>
          <w:p w14:paraId="190F13DE"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0500CB99" w14:textId="77777777" w:rsidR="0021037A"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30468464" w14:textId="0A8F5C64" w:rsidR="0061572D" w:rsidRPr="00AE5897" w:rsidRDefault="0061572D" w:rsidP="0021037A">
            <w:pPr>
              <w:rPr>
                <w:rFonts w:ascii="Arial" w:hAnsi="Arial" w:cs="Arial"/>
                <w:sz w:val="24"/>
                <w:szCs w:val="24"/>
              </w:rPr>
            </w:pPr>
          </w:p>
        </w:tc>
      </w:tr>
    </w:tbl>
    <w:p w14:paraId="47A2D784" w14:textId="7848C409" w:rsidR="002B4327" w:rsidRPr="00AE5897" w:rsidRDefault="002B4327" w:rsidP="00490374">
      <w:pPr>
        <w:rPr>
          <w:rFonts w:ascii="Arial" w:hAnsi="Arial" w:cs="Arial"/>
          <w:sz w:val="24"/>
          <w:szCs w:val="24"/>
        </w:rPr>
      </w:pPr>
    </w:p>
    <w:p w14:paraId="1A958801" w14:textId="77777777" w:rsidR="002B4327" w:rsidRPr="00AE5897" w:rsidRDefault="002B4327">
      <w:pPr>
        <w:rPr>
          <w:rFonts w:ascii="Arial" w:hAnsi="Arial" w:cs="Arial"/>
          <w:sz w:val="24"/>
          <w:szCs w:val="24"/>
        </w:rPr>
      </w:pPr>
      <w:r w:rsidRPr="00AE5897">
        <w:rPr>
          <w:rFonts w:ascii="Arial" w:hAnsi="Arial" w:cs="Arial"/>
          <w:sz w:val="24"/>
          <w:szCs w:val="24"/>
        </w:rPr>
        <w:br w:type="page"/>
      </w:r>
    </w:p>
    <w:p w14:paraId="02B28E15" w14:textId="5D1E73F1" w:rsidR="00EB5DC1" w:rsidRPr="00AE5897" w:rsidRDefault="00EB5DC1" w:rsidP="00EB5DC1">
      <w:pPr>
        <w:pStyle w:val="Heading1"/>
        <w:spacing w:after="120"/>
        <w:rPr>
          <w:rFonts w:cs="Arial"/>
          <w:szCs w:val="24"/>
        </w:rPr>
      </w:pPr>
      <w:r w:rsidRPr="00AE5897">
        <w:rPr>
          <w:rFonts w:cs="Arial"/>
          <w:szCs w:val="24"/>
        </w:rPr>
        <w:lastRenderedPageBreak/>
        <w:t>Section 2: Exclusions</w:t>
      </w:r>
    </w:p>
    <w:p w14:paraId="17017C98" w14:textId="77777777" w:rsidR="00EB5DC1" w:rsidRPr="00AE5897"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53"/>
        <w:gridCol w:w="1332"/>
        <w:gridCol w:w="3747"/>
        <w:gridCol w:w="3239"/>
      </w:tblGrid>
      <w:tr w:rsidR="00EB5DC1" w:rsidRPr="00AE5897" w14:paraId="4FBD33F7" w14:textId="77777777" w:rsidTr="00140ACF">
        <w:tc>
          <w:tcPr>
            <w:tcW w:w="1177" w:type="dxa"/>
            <w:vAlign w:val="center"/>
          </w:tcPr>
          <w:p w14:paraId="2F159935"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6AA34365"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145D5BED"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5C9C4B98"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730CDE68"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Commentary / explanation</w:t>
            </w:r>
          </w:p>
        </w:tc>
      </w:tr>
      <w:tr w:rsidR="00EB5DC1" w:rsidRPr="00AE5897" w14:paraId="6E72118A" w14:textId="77777777" w:rsidTr="00140ACF">
        <w:tc>
          <w:tcPr>
            <w:tcW w:w="1177" w:type="dxa"/>
            <w:vAlign w:val="center"/>
          </w:tcPr>
          <w:p w14:paraId="287F720F" w14:textId="045DFBB3" w:rsidR="00EB5DC1" w:rsidRPr="00AE5897" w:rsidRDefault="00EB5DC1" w:rsidP="00140ACF">
            <w:pPr>
              <w:jc w:val="center"/>
              <w:rPr>
                <w:rFonts w:ascii="Arial" w:hAnsi="Arial" w:cs="Arial"/>
                <w:sz w:val="24"/>
                <w:szCs w:val="24"/>
              </w:rPr>
            </w:pPr>
            <w:r w:rsidRPr="00AE5897">
              <w:rPr>
                <w:rFonts w:ascii="Arial" w:hAnsi="Arial" w:cs="Arial"/>
                <w:sz w:val="24"/>
                <w:szCs w:val="24"/>
              </w:rPr>
              <w:t>2.1</w:t>
            </w:r>
          </w:p>
        </w:tc>
        <w:tc>
          <w:tcPr>
            <w:tcW w:w="4537" w:type="dxa"/>
            <w:vAlign w:val="center"/>
          </w:tcPr>
          <w:p w14:paraId="353AA6F3" w14:textId="1A2B1BA1" w:rsidR="00EB5DC1" w:rsidRPr="00AE5897" w:rsidRDefault="00EB5DC1" w:rsidP="00140ACF">
            <w:pPr>
              <w:rPr>
                <w:rFonts w:ascii="Arial" w:hAnsi="Arial" w:cs="Arial"/>
                <w:sz w:val="24"/>
                <w:szCs w:val="24"/>
              </w:rPr>
            </w:pPr>
            <w:r w:rsidRPr="00AE5897">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6E9292B1"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300C798" w14:textId="77777777" w:rsidR="00EB5DC1" w:rsidRPr="00AE5897" w:rsidRDefault="00282D48" w:rsidP="00140ACF">
            <w:pPr>
              <w:jc w:val="center"/>
              <w:rPr>
                <w:rFonts w:ascii="Arial" w:hAnsi="Arial" w:cs="Arial"/>
                <w:sz w:val="24"/>
                <w:szCs w:val="24"/>
              </w:rPr>
            </w:pPr>
            <w:r w:rsidRPr="00AE5897">
              <w:rPr>
                <w:rFonts w:ascii="Arial" w:hAnsi="Arial" w:cs="Arial"/>
                <w:sz w:val="24"/>
                <w:szCs w:val="24"/>
              </w:rPr>
              <w:t>System records</w:t>
            </w:r>
          </w:p>
          <w:p w14:paraId="052CAFA5" w14:textId="261D242C" w:rsidR="00282D48" w:rsidRPr="00AE5897" w:rsidRDefault="00282D48" w:rsidP="00140ACF">
            <w:pPr>
              <w:jc w:val="center"/>
              <w:rPr>
                <w:rFonts w:ascii="Arial" w:hAnsi="Arial" w:cs="Arial"/>
                <w:sz w:val="24"/>
                <w:szCs w:val="24"/>
              </w:rPr>
            </w:pPr>
            <w:r w:rsidRPr="00AE5897">
              <w:rPr>
                <w:rFonts w:ascii="Arial" w:hAnsi="Arial" w:cs="Arial"/>
                <w:sz w:val="24"/>
                <w:szCs w:val="24"/>
              </w:rPr>
              <w:t>Letters</w:t>
            </w:r>
          </w:p>
          <w:p w14:paraId="3E4A5354" w14:textId="52BF7C6A" w:rsidR="00282D48" w:rsidRPr="00AE5897" w:rsidRDefault="00282D48" w:rsidP="00140ACF">
            <w:pPr>
              <w:jc w:val="center"/>
              <w:rPr>
                <w:rFonts w:ascii="Arial" w:hAnsi="Arial" w:cs="Arial"/>
                <w:sz w:val="24"/>
                <w:szCs w:val="24"/>
              </w:rPr>
            </w:pPr>
            <w:r w:rsidRPr="00AE5897">
              <w:rPr>
                <w:rFonts w:ascii="Arial" w:hAnsi="Arial" w:cs="Arial"/>
                <w:sz w:val="24"/>
                <w:szCs w:val="24"/>
              </w:rPr>
              <w:t>Policy</w:t>
            </w:r>
            <w:r w:rsidR="00DB1258" w:rsidRPr="00AE5897">
              <w:rPr>
                <w:rFonts w:ascii="Arial" w:hAnsi="Arial" w:cs="Arial"/>
                <w:sz w:val="24"/>
                <w:szCs w:val="24"/>
              </w:rPr>
              <w:t xml:space="preserve"> section 6.3</w:t>
            </w:r>
          </w:p>
        </w:tc>
        <w:tc>
          <w:tcPr>
            <w:tcW w:w="3293" w:type="dxa"/>
            <w:vAlign w:val="center"/>
          </w:tcPr>
          <w:p w14:paraId="1705A596" w14:textId="77777777" w:rsidR="00EB5DC1" w:rsidRPr="00AE5897" w:rsidRDefault="001304F9" w:rsidP="00786B73">
            <w:pPr>
              <w:rPr>
                <w:rFonts w:ascii="Arial" w:hAnsi="Arial" w:cs="Arial"/>
                <w:sz w:val="24"/>
                <w:szCs w:val="24"/>
              </w:rPr>
            </w:pPr>
            <w:r w:rsidRPr="00AE5897">
              <w:rPr>
                <w:rFonts w:ascii="Arial" w:hAnsi="Arial" w:cs="Arial"/>
                <w:sz w:val="24"/>
                <w:szCs w:val="24"/>
              </w:rPr>
              <w:t>Policy states this. Confirmation in writing to Customers that make contact on how we will deal with request for service or complaint.</w:t>
            </w:r>
          </w:p>
          <w:p w14:paraId="5508C702"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307902DE" w14:textId="77777777" w:rsidR="0061572D"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446B964E" w14:textId="44195E8A" w:rsidR="00882C5E" w:rsidRPr="00AE5897" w:rsidRDefault="00882C5E" w:rsidP="0021037A">
            <w:pPr>
              <w:rPr>
                <w:rFonts w:ascii="Arial" w:hAnsi="Arial" w:cs="Arial"/>
                <w:sz w:val="24"/>
                <w:szCs w:val="24"/>
              </w:rPr>
            </w:pPr>
          </w:p>
        </w:tc>
      </w:tr>
      <w:tr w:rsidR="00EB5DC1" w:rsidRPr="00AE5897" w14:paraId="56BE0F51" w14:textId="77777777" w:rsidTr="00140ACF">
        <w:tc>
          <w:tcPr>
            <w:tcW w:w="1177" w:type="dxa"/>
            <w:vAlign w:val="center"/>
          </w:tcPr>
          <w:p w14:paraId="2917C7DB" w14:textId="1A1F131E" w:rsidR="00EB5DC1" w:rsidRPr="00AE5897" w:rsidRDefault="00EB5DC1" w:rsidP="00140ACF">
            <w:pPr>
              <w:jc w:val="center"/>
              <w:rPr>
                <w:rFonts w:ascii="Arial" w:hAnsi="Arial" w:cs="Arial"/>
                <w:sz w:val="24"/>
                <w:szCs w:val="24"/>
              </w:rPr>
            </w:pPr>
            <w:r w:rsidRPr="00AE5897">
              <w:rPr>
                <w:rFonts w:ascii="Arial" w:hAnsi="Arial" w:cs="Arial"/>
                <w:sz w:val="24"/>
                <w:szCs w:val="24"/>
              </w:rPr>
              <w:t>2.2</w:t>
            </w:r>
          </w:p>
        </w:tc>
        <w:tc>
          <w:tcPr>
            <w:tcW w:w="4537" w:type="dxa"/>
            <w:vAlign w:val="center"/>
          </w:tcPr>
          <w:p w14:paraId="1FD0B6F9" w14:textId="77777777" w:rsidR="00EB5DC1" w:rsidRPr="00AE5897" w:rsidRDefault="00EB5DC1" w:rsidP="00EB5DC1">
            <w:pPr>
              <w:pStyle w:val="NoSpacing"/>
              <w:numPr>
                <w:ilvl w:val="0"/>
                <w:numId w:val="0"/>
              </w:numPr>
              <w:spacing w:after="120"/>
            </w:pPr>
            <w:r w:rsidRPr="00AE5897">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AE5897" w:rsidRDefault="00EB5DC1" w:rsidP="00EB5DC1">
            <w:pPr>
              <w:pStyle w:val="NoSpacing"/>
              <w:numPr>
                <w:ilvl w:val="0"/>
                <w:numId w:val="2"/>
              </w:numPr>
              <w:spacing w:after="120"/>
            </w:pPr>
            <w:r w:rsidRPr="00AE5897">
              <w:t xml:space="preserve">The issue giving rise to the complaint occurred over twelve months ago. </w:t>
            </w:r>
          </w:p>
          <w:p w14:paraId="46FBBD9D" w14:textId="77777777" w:rsidR="00EB5DC1" w:rsidRPr="00AE5897" w:rsidRDefault="00EB5DC1" w:rsidP="00EB5DC1">
            <w:pPr>
              <w:pStyle w:val="NoSpacing"/>
              <w:numPr>
                <w:ilvl w:val="0"/>
                <w:numId w:val="2"/>
              </w:numPr>
              <w:spacing w:after="120"/>
            </w:pPr>
            <w:r w:rsidRPr="00AE5897">
              <w:t>Legal proceedings have started. This is defined as details of the claim, such as the Claim Form and Particulars of Claim, having been filed at court.</w:t>
            </w:r>
          </w:p>
          <w:p w14:paraId="105AE59E" w14:textId="17A12BB2" w:rsidR="00EB5DC1" w:rsidRPr="00AE5897" w:rsidRDefault="00EB5DC1" w:rsidP="00EB5DC1">
            <w:pPr>
              <w:pStyle w:val="NoSpacing"/>
              <w:numPr>
                <w:ilvl w:val="0"/>
                <w:numId w:val="2"/>
              </w:numPr>
              <w:spacing w:after="120"/>
            </w:pPr>
            <w:r w:rsidRPr="00AE5897">
              <w:lastRenderedPageBreak/>
              <w:t xml:space="preserve">Matters that have previously been considered under the complaints policy. </w:t>
            </w:r>
          </w:p>
        </w:tc>
        <w:tc>
          <w:tcPr>
            <w:tcW w:w="1340" w:type="dxa"/>
            <w:vAlign w:val="center"/>
          </w:tcPr>
          <w:p w14:paraId="0A2795B3" w14:textId="15494B4E" w:rsidR="00EB5DC1" w:rsidRPr="00AE5897" w:rsidRDefault="00EB409B"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2BA6A974" w14:textId="102C0144" w:rsidR="00EB5DC1" w:rsidRPr="00AE5897" w:rsidRDefault="00786B73" w:rsidP="00140ACF">
            <w:pPr>
              <w:jc w:val="center"/>
              <w:rPr>
                <w:rFonts w:ascii="Arial" w:hAnsi="Arial" w:cs="Arial"/>
                <w:sz w:val="24"/>
                <w:szCs w:val="24"/>
              </w:rPr>
            </w:pPr>
            <w:r w:rsidRPr="00AE5897">
              <w:rPr>
                <w:rFonts w:ascii="Arial" w:hAnsi="Arial" w:cs="Arial"/>
                <w:sz w:val="24"/>
                <w:szCs w:val="24"/>
              </w:rPr>
              <w:t xml:space="preserve">Policy </w:t>
            </w:r>
            <w:r w:rsidR="00DB1258" w:rsidRPr="00AE5897">
              <w:rPr>
                <w:rFonts w:ascii="Arial" w:hAnsi="Arial" w:cs="Arial"/>
                <w:sz w:val="24"/>
                <w:szCs w:val="24"/>
              </w:rPr>
              <w:t>section 6.3</w:t>
            </w:r>
          </w:p>
        </w:tc>
        <w:tc>
          <w:tcPr>
            <w:tcW w:w="3293" w:type="dxa"/>
            <w:vAlign w:val="center"/>
          </w:tcPr>
          <w:p w14:paraId="705A21A6" w14:textId="77777777" w:rsidR="00EB5DC1" w:rsidRPr="00AE5897" w:rsidRDefault="001304F9" w:rsidP="00786B73">
            <w:pPr>
              <w:rPr>
                <w:rFonts w:ascii="Arial" w:hAnsi="Arial" w:cs="Arial"/>
                <w:sz w:val="24"/>
                <w:szCs w:val="24"/>
              </w:rPr>
            </w:pPr>
            <w:r w:rsidRPr="00AE5897">
              <w:rPr>
                <w:rFonts w:ascii="Arial" w:hAnsi="Arial" w:cs="Arial"/>
                <w:sz w:val="24"/>
                <w:szCs w:val="24"/>
              </w:rPr>
              <w:t>Our Policy clearly sets this out.</w:t>
            </w:r>
          </w:p>
          <w:p w14:paraId="2C42187A"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33BF8E2C" w14:textId="7EB1D223"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r w:rsidR="00EB5DC1" w:rsidRPr="00AE5897" w14:paraId="53774B4C" w14:textId="77777777" w:rsidTr="00140ACF">
        <w:tc>
          <w:tcPr>
            <w:tcW w:w="1177" w:type="dxa"/>
            <w:vAlign w:val="center"/>
          </w:tcPr>
          <w:p w14:paraId="545E6E64" w14:textId="516AF2C3" w:rsidR="00EB5DC1" w:rsidRPr="00AE5897" w:rsidRDefault="00EB5DC1" w:rsidP="00140ACF">
            <w:pPr>
              <w:jc w:val="center"/>
              <w:rPr>
                <w:rFonts w:ascii="Arial" w:hAnsi="Arial" w:cs="Arial"/>
                <w:sz w:val="24"/>
                <w:szCs w:val="24"/>
              </w:rPr>
            </w:pPr>
            <w:r w:rsidRPr="00AE5897">
              <w:rPr>
                <w:rFonts w:ascii="Arial" w:hAnsi="Arial" w:cs="Arial"/>
                <w:sz w:val="24"/>
                <w:szCs w:val="24"/>
              </w:rPr>
              <w:t>2.3</w:t>
            </w:r>
          </w:p>
        </w:tc>
        <w:tc>
          <w:tcPr>
            <w:tcW w:w="4537" w:type="dxa"/>
            <w:vAlign w:val="center"/>
          </w:tcPr>
          <w:p w14:paraId="45BDD59C" w14:textId="2EA30A3A" w:rsidR="00EB5DC1" w:rsidRPr="00AE5897" w:rsidRDefault="00EB5DC1" w:rsidP="00EB5DC1">
            <w:pPr>
              <w:pStyle w:val="NoSpacing"/>
              <w:numPr>
                <w:ilvl w:val="0"/>
                <w:numId w:val="0"/>
              </w:numPr>
              <w:spacing w:after="120"/>
            </w:pPr>
            <w:r w:rsidRPr="00AE5897">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40" w:type="dxa"/>
            <w:vAlign w:val="center"/>
          </w:tcPr>
          <w:p w14:paraId="1EB88F00" w14:textId="2F4B4A92"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2952B7DC" w14:textId="6A6353D2" w:rsidR="00EB5DC1" w:rsidRPr="00AE5897" w:rsidRDefault="00282D48" w:rsidP="00140ACF">
            <w:pPr>
              <w:jc w:val="center"/>
              <w:rPr>
                <w:rFonts w:ascii="Arial" w:hAnsi="Arial" w:cs="Arial"/>
                <w:sz w:val="24"/>
                <w:szCs w:val="24"/>
              </w:rPr>
            </w:pPr>
            <w:r w:rsidRPr="00AE5897">
              <w:rPr>
                <w:rFonts w:ascii="Arial" w:hAnsi="Arial" w:cs="Arial"/>
                <w:sz w:val="24"/>
                <w:szCs w:val="24"/>
              </w:rPr>
              <w:t>Policy</w:t>
            </w:r>
            <w:r w:rsidR="00DB1258" w:rsidRPr="00AE5897">
              <w:rPr>
                <w:rFonts w:ascii="Arial" w:hAnsi="Arial" w:cs="Arial"/>
                <w:sz w:val="24"/>
                <w:szCs w:val="24"/>
              </w:rPr>
              <w:t xml:space="preserve"> </w:t>
            </w:r>
            <w:r w:rsidR="001A2818" w:rsidRPr="00AE5897">
              <w:rPr>
                <w:rFonts w:ascii="Arial" w:hAnsi="Arial" w:cs="Arial"/>
                <w:sz w:val="24"/>
                <w:szCs w:val="24"/>
              </w:rPr>
              <w:t>section 6.3</w:t>
            </w:r>
          </w:p>
        </w:tc>
        <w:tc>
          <w:tcPr>
            <w:tcW w:w="3293" w:type="dxa"/>
            <w:vAlign w:val="center"/>
          </w:tcPr>
          <w:p w14:paraId="1C3CD58F" w14:textId="77777777" w:rsidR="00EB5DC1" w:rsidRPr="00AE5897" w:rsidRDefault="00282D48" w:rsidP="0021037A">
            <w:pPr>
              <w:rPr>
                <w:rFonts w:ascii="Arial" w:hAnsi="Arial" w:cs="Arial"/>
                <w:sz w:val="24"/>
                <w:szCs w:val="24"/>
              </w:rPr>
            </w:pPr>
            <w:r w:rsidRPr="00AE5897">
              <w:rPr>
                <w:rFonts w:ascii="Arial" w:hAnsi="Arial" w:cs="Arial"/>
                <w:sz w:val="24"/>
                <w:szCs w:val="24"/>
              </w:rPr>
              <w:t xml:space="preserve">Set out in our Policy </w:t>
            </w:r>
          </w:p>
          <w:p w14:paraId="0A0E0303" w14:textId="77777777" w:rsidR="00282D48" w:rsidRPr="00AE5897" w:rsidRDefault="00282D48" w:rsidP="0021037A">
            <w:pPr>
              <w:rPr>
                <w:rFonts w:ascii="Arial" w:hAnsi="Arial" w:cs="Arial"/>
                <w:sz w:val="24"/>
                <w:szCs w:val="24"/>
              </w:rPr>
            </w:pPr>
          </w:p>
          <w:p w14:paraId="66E2E578" w14:textId="77777777" w:rsidR="00282D48" w:rsidRPr="00AE5897" w:rsidRDefault="00282D48" w:rsidP="0021037A">
            <w:pPr>
              <w:rPr>
                <w:rFonts w:ascii="Arial" w:hAnsi="Arial" w:cs="Arial"/>
                <w:sz w:val="24"/>
                <w:szCs w:val="24"/>
              </w:rPr>
            </w:pPr>
            <w:r w:rsidRPr="00AE5897">
              <w:rPr>
                <w:rFonts w:ascii="Arial" w:hAnsi="Arial" w:cs="Arial"/>
                <w:sz w:val="24"/>
                <w:szCs w:val="24"/>
              </w:rPr>
              <w:t xml:space="preserve">We will always consider complaints out of this timescale </w:t>
            </w:r>
          </w:p>
          <w:p w14:paraId="30EBCD90" w14:textId="77777777" w:rsidR="00DB1258" w:rsidRPr="00AE5897" w:rsidRDefault="00DB1258" w:rsidP="0021037A">
            <w:pPr>
              <w:rPr>
                <w:rFonts w:ascii="Arial" w:hAnsi="Arial" w:cs="Arial"/>
                <w:sz w:val="24"/>
                <w:szCs w:val="24"/>
              </w:rPr>
            </w:pPr>
          </w:p>
          <w:p w14:paraId="17B1D9D8" w14:textId="78FA4E93" w:rsidR="0021037A" w:rsidRPr="00AE5897" w:rsidRDefault="0021037A" w:rsidP="0021037A">
            <w:pPr>
              <w:rPr>
                <w:rFonts w:ascii="Arial" w:hAnsi="Arial" w:cs="Arial"/>
                <w:sz w:val="24"/>
                <w:szCs w:val="24"/>
              </w:rPr>
            </w:pPr>
            <w:r w:rsidRPr="00AE5897">
              <w:rPr>
                <w:rFonts w:ascii="Arial" w:hAnsi="Arial" w:cs="Arial"/>
                <w:sz w:val="24"/>
                <w:szCs w:val="24"/>
              </w:rPr>
              <w:t>Policy can be found at</w:t>
            </w:r>
          </w:p>
          <w:p w14:paraId="656449FD" w14:textId="1CFEE094"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r w:rsidR="001304F9" w:rsidRPr="00AE5897" w14:paraId="1A415C8B" w14:textId="77777777" w:rsidTr="00683F72">
        <w:tc>
          <w:tcPr>
            <w:tcW w:w="1177" w:type="dxa"/>
            <w:vAlign w:val="center"/>
          </w:tcPr>
          <w:p w14:paraId="22907B07" w14:textId="629AF1F2" w:rsidR="001304F9" w:rsidRPr="00AE5897" w:rsidRDefault="001304F9" w:rsidP="001304F9">
            <w:pPr>
              <w:jc w:val="center"/>
              <w:rPr>
                <w:rFonts w:ascii="Arial" w:hAnsi="Arial" w:cs="Arial"/>
                <w:sz w:val="24"/>
                <w:szCs w:val="24"/>
              </w:rPr>
            </w:pPr>
            <w:r w:rsidRPr="00AE5897">
              <w:rPr>
                <w:rFonts w:ascii="Arial" w:hAnsi="Arial" w:cs="Arial"/>
                <w:sz w:val="24"/>
                <w:szCs w:val="24"/>
              </w:rPr>
              <w:t>2.4</w:t>
            </w:r>
          </w:p>
        </w:tc>
        <w:tc>
          <w:tcPr>
            <w:tcW w:w="4537" w:type="dxa"/>
            <w:vAlign w:val="center"/>
          </w:tcPr>
          <w:p w14:paraId="0EBA4E3F" w14:textId="5969104C" w:rsidR="001304F9" w:rsidRPr="00AE5897" w:rsidRDefault="001304F9" w:rsidP="001304F9">
            <w:pPr>
              <w:pStyle w:val="NoSpacing"/>
              <w:numPr>
                <w:ilvl w:val="0"/>
                <w:numId w:val="0"/>
              </w:numPr>
              <w:spacing w:after="120"/>
            </w:pPr>
            <w:r w:rsidRPr="00AE5897">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tc>
        <w:tc>
          <w:tcPr>
            <w:tcW w:w="1340" w:type="dxa"/>
            <w:vAlign w:val="center"/>
          </w:tcPr>
          <w:p w14:paraId="1C588DFF" w14:textId="31FDE36F" w:rsidR="001304F9" w:rsidRPr="00AE5897" w:rsidRDefault="00EB409B" w:rsidP="001304F9">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C4C3194" w14:textId="58AF9ED2" w:rsidR="001304F9" w:rsidRPr="00AE5897" w:rsidRDefault="00282D48" w:rsidP="001304F9">
            <w:pPr>
              <w:jc w:val="center"/>
              <w:rPr>
                <w:rFonts w:ascii="Arial" w:hAnsi="Arial" w:cs="Arial"/>
                <w:sz w:val="24"/>
                <w:szCs w:val="24"/>
              </w:rPr>
            </w:pPr>
            <w:r w:rsidRPr="00AE5897">
              <w:rPr>
                <w:rFonts w:ascii="Arial" w:hAnsi="Arial" w:cs="Arial"/>
                <w:sz w:val="24"/>
                <w:szCs w:val="24"/>
              </w:rPr>
              <w:t>Policy</w:t>
            </w:r>
            <w:r w:rsidR="001A2818" w:rsidRPr="00AE5897">
              <w:rPr>
                <w:rFonts w:ascii="Arial" w:hAnsi="Arial" w:cs="Arial"/>
                <w:sz w:val="24"/>
                <w:szCs w:val="24"/>
              </w:rPr>
              <w:t xml:space="preserve"> section 6.3</w:t>
            </w:r>
          </w:p>
        </w:tc>
        <w:tc>
          <w:tcPr>
            <w:tcW w:w="3293" w:type="dxa"/>
          </w:tcPr>
          <w:p w14:paraId="173F249F" w14:textId="77777777" w:rsidR="001304F9" w:rsidRPr="00AE5897" w:rsidRDefault="001304F9" w:rsidP="0021037A">
            <w:pPr>
              <w:rPr>
                <w:rFonts w:ascii="Arial" w:hAnsi="Arial" w:cs="Arial"/>
                <w:sz w:val="24"/>
                <w:szCs w:val="24"/>
              </w:rPr>
            </w:pPr>
            <w:r w:rsidRPr="00AE5897">
              <w:rPr>
                <w:rFonts w:ascii="Arial" w:hAnsi="Arial" w:cs="Arial"/>
                <w:sz w:val="24"/>
                <w:szCs w:val="24"/>
              </w:rPr>
              <w:t>Letter to customer will confirm and give reasons in line with our Complaints Policy.</w:t>
            </w:r>
          </w:p>
          <w:p w14:paraId="2201717E" w14:textId="77777777" w:rsidR="00DB1258" w:rsidRPr="00AE5897" w:rsidRDefault="00DB1258" w:rsidP="0021037A">
            <w:pPr>
              <w:rPr>
                <w:rFonts w:ascii="Arial" w:hAnsi="Arial" w:cs="Arial"/>
                <w:sz w:val="24"/>
                <w:szCs w:val="24"/>
              </w:rPr>
            </w:pPr>
          </w:p>
          <w:p w14:paraId="24B42D18"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6216A83F" w14:textId="2F32B5E8" w:rsidR="00DB1258"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r w:rsidR="001304F9" w:rsidRPr="00AE5897" w14:paraId="2B6B93AF" w14:textId="77777777" w:rsidTr="00140ACF">
        <w:tc>
          <w:tcPr>
            <w:tcW w:w="1177" w:type="dxa"/>
            <w:vAlign w:val="center"/>
          </w:tcPr>
          <w:p w14:paraId="58880A4D" w14:textId="5EECB2A2" w:rsidR="001304F9" w:rsidRPr="00AE5897" w:rsidRDefault="001304F9" w:rsidP="001304F9">
            <w:pPr>
              <w:jc w:val="center"/>
              <w:rPr>
                <w:rFonts w:ascii="Arial" w:hAnsi="Arial" w:cs="Arial"/>
                <w:sz w:val="24"/>
                <w:szCs w:val="24"/>
              </w:rPr>
            </w:pPr>
            <w:r w:rsidRPr="00AE5897">
              <w:rPr>
                <w:rFonts w:ascii="Arial" w:hAnsi="Arial" w:cs="Arial"/>
                <w:sz w:val="24"/>
                <w:szCs w:val="24"/>
              </w:rPr>
              <w:t>2.5</w:t>
            </w:r>
          </w:p>
        </w:tc>
        <w:tc>
          <w:tcPr>
            <w:tcW w:w="4537" w:type="dxa"/>
            <w:vAlign w:val="center"/>
          </w:tcPr>
          <w:p w14:paraId="797033CB" w14:textId="25E83C96" w:rsidR="001304F9" w:rsidRPr="00AE5897" w:rsidRDefault="001304F9" w:rsidP="001304F9">
            <w:pPr>
              <w:pStyle w:val="NoSpacing"/>
              <w:numPr>
                <w:ilvl w:val="0"/>
                <w:numId w:val="0"/>
              </w:numPr>
              <w:spacing w:after="120"/>
            </w:pPr>
            <w:r w:rsidRPr="00AE5897">
              <w:t>Landlords must not take a blanket approach to excluding complaints; they must consider the individual circumstances of each complaint.</w:t>
            </w:r>
          </w:p>
        </w:tc>
        <w:tc>
          <w:tcPr>
            <w:tcW w:w="1340" w:type="dxa"/>
            <w:vAlign w:val="center"/>
          </w:tcPr>
          <w:p w14:paraId="607FE3F6" w14:textId="63E8DDD8" w:rsidR="001304F9" w:rsidRPr="00AE5897" w:rsidRDefault="00EB409B" w:rsidP="001304F9">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5135A098" w14:textId="43715458" w:rsidR="001304F9" w:rsidRPr="00AE5897" w:rsidRDefault="00282D48" w:rsidP="001304F9">
            <w:pPr>
              <w:jc w:val="center"/>
              <w:rPr>
                <w:rFonts w:ascii="Arial" w:hAnsi="Arial" w:cs="Arial"/>
                <w:sz w:val="24"/>
                <w:szCs w:val="24"/>
              </w:rPr>
            </w:pPr>
            <w:r w:rsidRPr="00AE5897">
              <w:rPr>
                <w:rFonts w:ascii="Arial" w:hAnsi="Arial" w:cs="Arial"/>
                <w:sz w:val="24"/>
                <w:szCs w:val="24"/>
              </w:rPr>
              <w:t xml:space="preserve">Policy </w:t>
            </w:r>
            <w:r w:rsidR="001A2818" w:rsidRPr="00AE5897">
              <w:rPr>
                <w:rFonts w:ascii="Arial" w:hAnsi="Arial" w:cs="Arial"/>
                <w:sz w:val="24"/>
                <w:szCs w:val="24"/>
              </w:rPr>
              <w:t xml:space="preserve">section 6.3 </w:t>
            </w:r>
          </w:p>
          <w:p w14:paraId="7930EBBE" w14:textId="77777777" w:rsidR="00282D48" w:rsidRPr="00AE5897" w:rsidRDefault="00282D48" w:rsidP="001304F9">
            <w:pPr>
              <w:jc w:val="center"/>
              <w:rPr>
                <w:rFonts w:ascii="Arial" w:hAnsi="Arial" w:cs="Arial"/>
                <w:sz w:val="24"/>
                <w:szCs w:val="24"/>
              </w:rPr>
            </w:pPr>
            <w:r w:rsidRPr="00AE5897">
              <w:rPr>
                <w:rFonts w:ascii="Arial" w:hAnsi="Arial" w:cs="Arial"/>
                <w:sz w:val="24"/>
                <w:szCs w:val="24"/>
              </w:rPr>
              <w:t>Procedure</w:t>
            </w:r>
          </w:p>
          <w:p w14:paraId="25593FE4" w14:textId="4C918E45" w:rsidR="00282D48" w:rsidRPr="00AE5897" w:rsidRDefault="00282D48" w:rsidP="001304F9">
            <w:pPr>
              <w:jc w:val="center"/>
              <w:rPr>
                <w:rFonts w:ascii="Arial" w:hAnsi="Arial" w:cs="Arial"/>
                <w:sz w:val="24"/>
                <w:szCs w:val="24"/>
              </w:rPr>
            </w:pPr>
            <w:r w:rsidRPr="00AE5897">
              <w:rPr>
                <w:rFonts w:ascii="Arial" w:hAnsi="Arial" w:cs="Arial"/>
                <w:sz w:val="24"/>
                <w:szCs w:val="24"/>
              </w:rPr>
              <w:t xml:space="preserve">Training </w:t>
            </w:r>
          </w:p>
        </w:tc>
        <w:tc>
          <w:tcPr>
            <w:tcW w:w="3293" w:type="dxa"/>
            <w:vAlign w:val="center"/>
          </w:tcPr>
          <w:p w14:paraId="4B48FDE1" w14:textId="77777777" w:rsidR="001304F9" w:rsidRPr="00AE5897" w:rsidRDefault="001304F9" w:rsidP="0021037A">
            <w:pPr>
              <w:rPr>
                <w:rFonts w:ascii="Arial" w:hAnsi="Arial" w:cs="Arial"/>
                <w:sz w:val="24"/>
                <w:szCs w:val="24"/>
              </w:rPr>
            </w:pPr>
            <w:r w:rsidRPr="00AE5897">
              <w:rPr>
                <w:rFonts w:ascii="Arial" w:hAnsi="Arial" w:cs="Arial"/>
                <w:sz w:val="24"/>
                <w:szCs w:val="24"/>
              </w:rPr>
              <w:t>Policy states this. Confirmation in writing to Customers that make contact on how we will deal with request for service or complaint.</w:t>
            </w:r>
          </w:p>
          <w:p w14:paraId="290F95E5" w14:textId="77777777" w:rsidR="00DB1258" w:rsidRPr="00AE5897" w:rsidRDefault="00DB1258" w:rsidP="0021037A">
            <w:pPr>
              <w:rPr>
                <w:rFonts w:ascii="Arial" w:hAnsi="Arial" w:cs="Arial"/>
                <w:sz w:val="24"/>
                <w:szCs w:val="24"/>
              </w:rPr>
            </w:pPr>
          </w:p>
          <w:p w14:paraId="477943FF"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6BF4DA67" w14:textId="6D7703A2" w:rsidR="00AE5897"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bl>
    <w:p w14:paraId="3D62C07B" w14:textId="73DF3F85" w:rsidR="00EB5DC1" w:rsidRPr="00AE5897" w:rsidRDefault="00EB5DC1" w:rsidP="00EB5DC1">
      <w:pPr>
        <w:pStyle w:val="Heading1"/>
        <w:spacing w:after="120"/>
        <w:rPr>
          <w:rFonts w:cs="Arial"/>
          <w:szCs w:val="24"/>
        </w:rPr>
      </w:pPr>
      <w:r w:rsidRPr="00AE5897">
        <w:rPr>
          <w:rFonts w:cs="Arial"/>
          <w:szCs w:val="24"/>
        </w:rPr>
        <w:lastRenderedPageBreak/>
        <w:t>Section 3: Accessibility and Awareness</w:t>
      </w:r>
    </w:p>
    <w:p w14:paraId="107F0827" w14:textId="77777777" w:rsidR="00EB5DC1" w:rsidRPr="00AE5897"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44"/>
        <w:gridCol w:w="1332"/>
        <w:gridCol w:w="3747"/>
        <w:gridCol w:w="3248"/>
      </w:tblGrid>
      <w:tr w:rsidR="00EB5DC1" w:rsidRPr="00AE5897" w14:paraId="4D5DFCA2" w14:textId="77777777" w:rsidTr="00140ACF">
        <w:tc>
          <w:tcPr>
            <w:tcW w:w="1177" w:type="dxa"/>
            <w:vAlign w:val="center"/>
          </w:tcPr>
          <w:p w14:paraId="74686EFF"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65771AA1"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25458535"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7713F940"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544DF287"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Commentary / explanation</w:t>
            </w:r>
          </w:p>
        </w:tc>
      </w:tr>
      <w:tr w:rsidR="00EB5DC1" w:rsidRPr="00AE5897" w14:paraId="301407AF" w14:textId="77777777" w:rsidTr="00140ACF">
        <w:tc>
          <w:tcPr>
            <w:tcW w:w="1177" w:type="dxa"/>
            <w:vAlign w:val="center"/>
          </w:tcPr>
          <w:p w14:paraId="29B1B9A8" w14:textId="421BDF8E" w:rsidR="00EB5DC1" w:rsidRPr="00AE5897" w:rsidRDefault="00EB5DC1" w:rsidP="00140ACF">
            <w:pPr>
              <w:jc w:val="center"/>
              <w:rPr>
                <w:rFonts w:ascii="Arial" w:hAnsi="Arial" w:cs="Arial"/>
                <w:sz w:val="24"/>
                <w:szCs w:val="24"/>
              </w:rPr>
            </w:pPr>
            <w:r w:rsidRPr="00AE5897">
              <w:rPr>
                <w:rFonts w:ascii="Arial" w:hAnsi="Arial" w:cs="Arial"/>
                <w:sz w:val="24"/>
                <w:szCs w:val="24"/>
              </w:rPr>
              <w:t>3.1</w:t>
            </w:r>
          </w:p>
        </w:tc>
        <w:tc>
          <w:tcPr>
            <w:tcW w:w="4537" w:type="dxa"/>
            <w:vAlign w:val="center"/>
          </w:tcPr>
          <w:p w14:paraId="222C1D9A" w14:textId="4FC57801" w:rsidR="00EB5DC1" w:rsidRPr="00AE5897" w:rsidRDefault="00EB5DC1" w:rsidP="00EB5DC1">
            <w:pPr>
              <w:pStyle w:val="NoSpacing"/>
              <w:numPr>
                <w:ilvl w:val="0"/>
                <w:numId w:val="0"/>
              </w:numPr>
              <w:spacing w:after="120"/>
            </w:pPr>
            <w:r w:rsidRPr="00AE5897">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40" w:type="dxa"/>
            <w:vAlign w:val="center"/>
          </w:tcPr>
          <w:p w14:paraId="11785FEF" w14:textId="0FF07861"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55E3BDFE" w14:textId="77777777" w:rsidR="00EB5DC1" w:rsidRPr="00AE5897" w:rsidRDefault="00282D48" w:rsidP="00140ACF">
            <w:pPr>
              <w:jc w:val="center"/>
              <w:rPr>
                <w:rFonts w:ascii="Arial" w:hAnsi="Arial" w:cs="Arial"/>
                <w:sz w:val="24"/>
                <w:szCs w:val="24"/>
              </w:rPr>
            </w:pPr>
            <w:r w:rsidRPr="00AE5897">
              <w:rPr>
                <w:rFonts w:ascii="Arial" w:hAnsi="Arial" w:cs="Arial"/>
                <w:sz w:val="24"/>
                <w:szCs w:val="24"/>
              </w:rPr>
              <w:t xml:space="preserve">Training </w:t>
            </w:r>
          </w:p>
          <w:p w14:paraId="42813C7B" w14:textId="7147F084" w:rsidR="00282D48" w:rsidRPr="00AE5897" w:rsidRDefault="00282D48" w:rsidP="00140ACF">
            <w:pPr>
              <w:jc w:val="center"/>
              <w:rPr>
                <w:rFonts w:ascii="Arial" w:hAnsi="Arial" w:cs="Arial"/>
                <w:sz w:val="24"/>
                <w:szCs w:val="24"/>
              </w:rPr>
            </w:pPr>
            <w:r w:rsidRPr="00AE5897">
              <w:rPr>
                <w:rFonts w:ascii="Arial" w:hAnsi="Arial" w:cs="Arial"/>
                <w:sz w:val="24"/>
                <w:szCs w:val="24"/>
              </w:rPr>
              <w:t xml:space="preserve">Website </w:t>
            </w:r>
          </w:p>
          <w:p w14:paraId="350A67B8" w14:textId="66A2DB60" w:rsidR="00282D48" w:rsidRPr="00AE5897" w:rsidRDefault="00282D48" w:rsidP="00140ACF">
            <w:pPr>
              <w:jc w:val="center"/>
              <w:rPr>
                <w:rFonts w:ascii="Arial" w:hAnsi="Arial" w:cs="Arial"/>
                <w:sz w:val="24"/>
                <w:szCs w:val="24"/>
              </w:rPr>
            </w:pPr>
            <w:r w:rsidRPr="00AE5897">
              <w:rPr>
                <w:rFonts w:ascii="Arial" w:hAnsi="Arial" w:cs="Arial"/>
                <w:sz w:val="24"/>
                <w:szCs w:val="24"/>
              </w:rPr>
              <w:t>Policy</w:t>
            </w:r>
            <w:r w:rsidR="001A2818" w:rsidRPr="00AE5897">
              <w:rPr>
                <w:rFonts w:ascii="Arial" w:hAnsi="Arial" w:cs="Arial"/>
                <w:sz w:val="24"/>
                <w:szCs w:val="24"/>
              </w:rPr>
              <w:t xml:space="preserve"> section 6.3</w:t>
            </w:r>
          </w:p>
          <w:p w14:paraId="7ADCC854" w14:textId="77777777" w:rsidR="00282D48" w:rsidRPr="00AE5897" w:rsidRDefault="00282D48" w:rsidP="00140ACF">
            <w:pPr>
              <w:jc w:val="center"/>
              <w:rPr>
                <w:rFonts w:ascii="Arial" w:hAnsi="Arial" w:cs="Arial"/>
                <w:sz w:val="24"/>
                <w:szCs w:val="24"/>
              </w:rPr>
            </w:pPr>
            <w:r w:rsidRPr="00AE5897">
              <w:rPr>
                <w:rFonts w:ascii="Arial" w:hAnsi="Arial" w:cs="Arial"/>
                <w:sz w:val="24"/>
                <w:szCs w:val="24"/>
              </w:rPr>
              <w:t>Letters</w:t>
            </w:r>
          </w:p>
          <w:p w14:paraId="52051623" w14:textId="6F807362" w:rsidR="00282D48" w:rsidRPr="00AE5897" w:rsidRDefault="00282D48" w:rsidP="00140ACF">
            <w:pPr>
              <w:jc w:val="center"/>
              <w:rPr>
                <w:rFonts w:ascii="Arial" w:hAnsi="Arial" w:cs="Arial"/>
                <w:sz w:val="24"/>
                <w:szCs w:val="24"/>
              </w:rPr>
            </w:pPr>
            <w:r w:rsidRPr="00AE5897">
              <w:rPr>
                <w:rFonts w:ascii="Arial" w:hAnsi="Arial" w:cs="Arial"/>
                <w:sz w:val="24"/>
                <w:szCs w:val="24"/>
              </w:rPr>
              <w:t xml:space="preserve">Records of complaints </w:t>
            </w:r>
          </w:p>
        </w:tc>
        <w:tc>
          <w:tcPr>
            <w:tcW w:w="3293" w:type="dxa"/>
            <w:vAlign w:val="center"/>
          </w:tcPr>
          <w:p w14:paraId="5A5903C0" w14:textId="77777777" w:rsidR="001304F9" w:rsidRPr="00AE5897" w:rsidRDefault="001304F9" w:rsidP="0021037A">
            <w:pPr>
              <w:pStyle w:val="TableParagraph"/>
              <w:ind w:left="0"/>
              <w:rPr>
                <w:sz w:val="24"/>
                <w:szCs w:val="24"/>
              </w:rPr>
            </w:pPr>
            <w:r w:rsidRPr="00AE5897">
              <w:rPr>
                <w:sz w:val="24"/>
                <w:szCs w:val="24"/>
              </w:rPr>
              <w:t>A complaint can be logged by all the options identified in the code.</w:t>
            </w:r>
          </w:p>
          <w:p w14:paraId="23F1B29F" w14:textId="77777777" w:rsidR="001304F9" w:rsidRPr="00AE5897" w:rsidRDefault="001304F9" w:rsidP="0021037A">
            <w:pPr>
              <w:pStyle w:val="TableParagraph"/>
              <w:ind w:left="0"/>
              <w:rPr>
                <w:sz w:val="24"/>
                <w:szCs w:val="24"/>
              </w:rPr>
            </w:pPr>
          </w:p>
          <w:p w14:paraId="0A5E3763" w14:textId="77777777" w:rsidR="001304F9" w:rsidRPr="00AE5897" w:rsidRDefault="001304F9" w:rsidP="0021037A">
            <w:pPr>
              <w:pStyle w:val="TableParagraph"/>
              <w:ind w:left="0"/>
              <w:rPr>
                <w:sz w:val="24"/>
                <w:szCs w:val="24"/>
              </w:rPr>
            </w:pPr>
            <w:r w:rsidRPr="00AE5897">
              <w:rPr>
                <w:sz w:val="24"/>
                <w:szCs w:val="24"/>
              </w:rPr>
              <w:t xml:space="preserve">A preference on method of communication will be requested to ensure responses are kept confidential. </w:t>
            </w:r>
          </w:p>
          <w:p w14:paraId="1AE21C4F" w14:textId="77777777" w:rsidR="00A8262E" w:rsidRPr="00AE5897" w:rsidRDefault="00A8262E" w:rsidP="0021037A">
            <w:pPr>
              <w:rPr>
                <w:rFonts w:ascii="Arial" w:hAnsi="Arial" w:cs="Arial"/>
                <w:sz w:val="24"/>
                <w:szCs w:val="24"/>
              </w:rPr>
            </w:pPr>
          </w:p>
          <w:p w14:paraId="7F1DAEEC" w14:textId="77777777" w:rsidR="00A8262E" w:rsidRPr="00AE5897" w:rsidRDefault="00A8262E" w:rsidP="0021037A">
            <w:pPr>
              <w:rPr>
                <w:rFonts w:ascii="Arial" w:hAnsi="Arial" w:cs="Arial"/>
                <w:sz w:val="24"/>
                <w:szCs w:val="24"/>
              </w:rPr>
            </w:pPr>
            <w:r w:rsidRPr="00AE5897">
              <w:rPr>
                <w:rFonts w:ascii="Arial" w:hAnsi="Arial" w:cs="Arial"/>
                <w:sz w:val="24"/>
                <w:szCs w:val="24"/>
              </w:rPr>
              <w:t>We adapt our approach to meet the needs of individual customers and ensure they can exercise their right to make a complaint effectively. Refresher training for all front-line staff has taken place during the year on the Equality Act.</w:t>
            </w:r>
          </w:p>
          <w:p w14:paraId="32AD7770" w14:textId="77777777" w:rsidR="00A8262E" w:rsidRPr="00AE5897" w:rsidRDefault="00A8262E" w:rsidP="0021037A">
            <w:pPr>
              <w:rPr>
                <w:rFonts w:ascii="Arial" w:hAnsi="Arial" w:cs="Arial"/>
                <w:sz w:val="24"/>
                <w:szCs w:val="24"/>
              </w:rPr>
            </w:pPr>
          </w:p>
          <w:p w14:paraId="3E180D08" w14:textId="77777777" w:rsidR="00282D48" w:rsidRPr="00AE5897" w:rsidRDefault="00A8262E" w:rsidP="0021037A">
            <w:pPr>
              <w:rPr>
                <w:rFonts w:ascii="Arial" w:hAnsi="Arial" w:cs="Arial"/>
                <w:sz w:val="24"/>
                <w:szCs w:val="24"/>
              </w:rPr>
            </w:pPr>
            <w:r w:rsidRPr="00AE5897">
              <w:rPr>
                <w:rFonts w:ascii="Arial" w:hAnsi="Arial" w:cs="Arial"/>
                <w:sz w:val="24"/>
                <w:szCs w:val="24"/>
              </w:rPr>
              <w:t xml:space="preserve">We accept complaints through social media. A preference on method of communication will be requested to ensure responses are kept confidential. </w:t>
            </w:r>
          </w:p>
          <w:p w14:paraId="309D1F20" w14:textId="77777777" w:rsidR="00A8262E" w:rsidRPr="00AE5897" w:rsidRDefault="00A8262E" w:rsidP="0021037A">
            <w:pPr>
              <w:rPr>
                <w:rFonts w:ascii="Arial" w:hAnsi="Arial" w:cs="Arial"/>
                <w:sz w:val="24"/>
                <w:szCs w:val="24"/>
              </w:rPr>
            </w:pPr>
            <w:r w:rsidRPr="00AE5897">
              <w:rPr>
                <w:rFonts w:ascii="Arial" w:hAnsi="Arial" w:cs="Arial"/>
                <w:sz w:val="24"/>
                <w:szCs w:val="24"/>
              </w:rPr>
              <w:lastRenderedPageBreak/>
              <w:t>We will not ordinarily publicly respond with detail on complaint on social media</w:t>
            </w:r>
          </w:p>
          <w:p w14:paraId="56DF2199" w14:textId="77777777" w:rsidR="00DB1258" w:rsidRPr="00AE5897" w:rsidRDefault="00DB1258" w:rsidP="0021037A">
            <w:pPr>
              <w:rPr>
                <w:rFonts w:ascii="Arial" w:hAnsi="Arial" w:cs="Arial"/>
                <w:sz w:val="24"/>
                <w:szCs w:val="24"/>
              </w:rPr>
            </w:pPr>
          </w:p>
          <w:p w14:paraId="09D353A4" w14:textId="77777777" w:rsidR="00AE5897" w:rsidRPr="00AE5897" w:rsidRDefault="00AE5897" w:rsidP="00AE5897">
            <w:pPr>
              <w:rPr>
                <w:rFonts w:ascii="Arial" w:hAnsi="Arial" w:cs="Arial"/>
                <w:sz w:val="24"/>
                <w:szCs w:val="24"/>
              </w:rPr>
            </w:pPr>
            <w:r w:rsidRPr="00AE5897">
              <w:rPr>
                <w:rFonts w:ascii="Arial" w:hAnsi="Arial" w:cs="Arial"/>
                <w:sz w:val="24"/>
                <w:szCs w:val="24"/>
              </w:rPr>
              <w:t xml:space="preserve">Policy can be found at </w:t>
            </w:r>
          </w:p>
          <w:p w14:paraId="0BE375B1" w14:textId="77777777" w:rsidR="00AE5897" w:rsidRPr="00AE5897" w:rsidRDefault="007F2452" w:rsidP="00AE5897">
            <w:pPr>
              <w:rPr>
                <w:rFonts w:ascii="Arial" w:hAnsi="Arial" w:cs="Arial"/>
                <w:sz w:val="24"/>
                <w:szCs w:val="24"/>
              </w:rPr>
            </w:pPr>
            <w:hyperlink w:anchor="_APPENDICES" w:history="1">
              <w:r w:rsidR="00AE5897" w:rsidRPr="00AE5897">
                <w:rPr>
                  <w:rStyle w:val="Hyperlink"/>
                  <w:rFonts w:ascii="Arial" w:hAnsi="Arial" w:cs="Arial"/>
                  <w:sz w:val="24"/>
                  <w:szCs w:val="24"/>
                </w:rPr>
                <w:t>Appendix A</w:t>
              </w:r>
            </w:hyperlink>
          </w:p>
          <w:p w14:paraId="282F0D0A" w14:textId="2B703D11" w:rsidR="00DB1258" w:rsidRPr="00AE5897" w:rsidRDefault="0021037A" w:rsidP="00AE5897">
            <w:pPr>
              <w:rPr>
                <w:rFonts w:ascii="Arial" w:hAnsi="Arial" w:cs="Arial"/>
                <w:sz w:val="24"/>
                <w:szCs w:val="24"/>
              </w:rPr>
            </w:pPr>
            <w:r w:rsidRPr="00AE5897">
              <w:rPr>
                <w:rFonts w:ascii="Arial" w:hAnsi="Arial" w:cs="Arial"/>
                <w:sz w:val="24"/>
                <w:szCs w:val="24"/>
              </w:rPr>
              <w:t xml:space="preserve"> </w:t>
            </w:r>
          </w:p>
        </w:tc>
      </w:tr>
      <w:tr w:rsidR="00EB5DC1" w:rsidRPr="00AE5897" w14:paraId="04D6E48B" w14:textId="77777777" w:rsidTr="00140ACF">
        <w:tc>
          <w:tcPr>
            <w:tcW w:w="1177" w:type="dxa"/>
            <w:vAlign w:val="center"/>
          </w:tcPr>
          <w:p w14:paraId="0B779041" w14:textId="27C53C8A" w:rsidR="00EB5DC1" w:rsidRPr="00AE5897" w:rsidRDefault="00EB5DC1" w:rsidP="00140ACF">
            <w:pPr>
              <w:jc w:val="center"/>
              <w:rPr>
                <w:rFonts w:ascii="Arial" w:hAnsi="Arial" w:cs="Arial"/>
                <w:sz w:val="24"/>
                <w:szCs w:val="24"/>
              </w:rPr>
            </w:pPr>
            <w:r w:rsidRPr="00AE5897">
              <w:rPr>
                <w:rFonts w:ascii="Arial" w:hAnsi="Arial" w:cs="Arial"/>
                <w:sz w:val="24"/>
                <w:szCs w:val="24"/>
              </w:rPr>
              <w:lastRenderedPageBreak/>
              <w:t>3.2</w:t>
            </w:r>
          </w:p>
        </w:tc>
        <w:tc>
          <w:tcPr>
            <w:tcW w:w="4537" w:type="dxa"/>
            <w:vAlign w:val="center"/>
          </w:tcPr>
          <w:p w14:paraId="2B3A4893" w14:textId="69F4EBD9" w:rsidR="00EB5DC1" w:rsidRPr="00AE5897" w:rsidRDefault="00EB5DC1" w:rsidP="00EB5DC1">
            <w:pPr>
              <w:pStyle w:val="NoSpacing"/>
              <w:numPr>
                <w:ilvl w:val="0"/>
                <w:numId w:val="0"/>
              </w:numPr>
              <w:spacing w:after="120"/>
            </w:pPr>
            <w:r w:rsidRPr="00AE5897">
              <w:t>Residents must be able to raise their complaints in any way and with any member of staff. All staff must be aware of the complaints process and be able to pass details of the complaint to the appropriate person within the landlord.</w:t>
            </w:r>
          </w:p>
        </w:tc>
        <w:tc>
          <w:tcPr>
            <w:tcW w:w="1340" w:type="dxa"/>
            <w:vAlign w:val="center"/>
          </w:tcPr>
          <w:p w14:paraId="75FEEFB0" w14:textId="1746D7B7"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34E03E98" w14:textId="77777777" w:rsidR="00EB5DC1" w:rsidRPr="00AE5897" w:rsidRDefault="00282D48" w:rsidP="00140ACF">
            <w:pPr>
              <w:jc w:val="center"/>
              <w:rPr>
                <w:rFonts w:ascii="Arial" w:hAnsi="Arial" w:cs="Arial"/>
                <w:sz w:val="24"/>
                <w:szCs w:val="24"/>
              </w:rPr>
            </w:pPr>
            <w:r w:rsidRPr="00AE5897">
              <w:rPr>
                <w:rFonts w:ascii="Arial" w:hAnsi="Arial" w:cs="Arial"/>
                <w:sz w:val="24"/>
                <w:szCs w:val="24"/>
              </w:rPr>
              <w:t>All Staff meeting Updates</w:t>
            </w:r>
          </w:p>
          <w:p w14:paraId="2E49839A" w14:textId="77777777" w:rsidR="00282D48" w:rsidRPr="00AE5897" w:rsidRDefault="00282D48" w:rsidP="00140ACF">
            <w:pPr>
              <w:jc w:val="center"/>
              <w:rPr>
                <w:rFonts w:ascii="Arial" w:hAnsi="Arial" w:cs="Arial"/>
                <w:sz w:val="24"/>
                <w:szCs w:val="24"/>
              </w:rPr>
            </w:pPr>
            <w:r w:rsidRPr="00AE5897">
              <w:rPr>
                <w:rFonts w:ascii="Arial" w:hAnsi="Arial" w:cs="Arial"/>
                <w:sz w:val="24"/>
                <w:szCs w:val="24"/>
              </w:rPr>
              <w:t xml:space="preserve">Core brief </w:t>
            </w:r>
          </w:p>
          <w:p w14:paraId="3A48B91A" w14:textId="604E4447" w:rsidR="00282D48" w:rsidRPr="00AE5897" w:rsidRDefault="00282D48" w:rsidP="00140ACF">
            <w:pPr>
              <w:jc w:val="center"/>
              <w:rPr>
                <w:rFonts w:ascii="Arial" w:hAnsi="Arial" w:cs="Arial"/>
                <w:sz w:val="24"/>
                <w:szCs w:val="24"/>
              </w:rPr>
            </w:pPr>
            <w:r w:rsidRPr="00AE5897">
              <w:rPr>
                <w:rFonts w:ascii="Arial" w:hAnsi="Arial" w:cs="Arial"/>
                <w:sz w:val="24"/>
                <w:szCs w:val="24"/>
              </w:rPr>
              <w:t xml:space="preserve">Policy </w:t>
            </w:r>
            <w:r w:rsidR="001A2818" w:rsidRPr="00AE5897">
              <w:rPr>
                <w:rFonts w:ascii="Arial" w:hAnsi="Arial" w:cs="Arial"/>
                <w:sz w:val="24"/>
                <w:szCs w:val="24"/>
              </w:rPr>
              <w:t>section 6.3</w:t>
            </w:r>
          </w:p>
          <w:p w14:paraId="42C6FA52" w14:textId="77777777" w:rsidR="00282D48" w:rsidRPr="00AE5897" w:rsidRDefault="00282D48" w:rsidP="00140ACF">
            <w:pPr>
              <w:jc w:val="center"/>
              <w:rPr>
                <w:rFonts w:ascii="Arial" w:hAnsi="Arial" w:cs="Arial"/>
                <w:sz w:val="24"/>
                <w:szCs w:val="24"/>
              </w:rPr>
            </w:pPr>
            <w:r w:rsidRPr="00AE5897">
              <w:rPr>
                <w:rFonts w:ascii="Arial" w:hAnsi="Arial" w:cs="Arial"/>
                <w:sz w:val="24"/>
                <w:szCs w:val="24"/>
              </w:rPr>
              <w:t xml:space="preserve">Procedures </w:t>
            </w:r>
          </w:p>
          <w:p w14:paraId="503E2D4B" w14:textId="56022009" w:rsidR="00282D48" w:rsidRPr="00AE5897" w:rsidRDefault="00282D48" w:rsidP="00140ACF">
            <w:pPr>
              <w:jc w:val="center"/>
              <w:rPr>
                <w:rFonts w:ascii="Arial" w:hAnsi="Arial" w:cs="Arial"/>
                <w:sz w:val="24"/>
                <w:szCs w:val="24"/>
              </w:rPr>
            </w:pPr>
            <w:r w:rsidRPr="00AE5897">
              <w:rPr>
                <w:rFonts w:ascii="Arial" w:hAnsi="Arial" w:cs="Arial"/>
                <w:sz w:val="24"/>
                <w:szCs w:val="24"/>
              </w:rPr>
              <w:t>Team meetings</w:t>
            </w:r>
          </w:p>
        </w:tc>
        <w:tc>
          <w:tcPr>
            <w:tcW w:w="3293" w:type="dxa"/>
            <w:vAlign w:val="center"/>
          </w:tcPr>
          <w:p w14:paraId="08CF4677" w14:textId="77777777" w:rsidR="00EB5DC1" w:rsidRPr="00AE5897" w:rsidRDefault="00282D48" w:rsidP="0021037A">
            <w:pPr>
              <w:rPr>
                <w:rFonts w:ascii="Arial" w:hAnsi="Arial" w:cs="Arial"/>
                <w:sz w:val="24"/>
                <w:szCs w:val="24"/>
              </w:rPr>
            </w:pPr>
            <w:r w:rsidRPr="00AE5897">
              <w:rPr>
                <w:rFonts w:ascii="Arial" w:hAnsi="Arial" w:cs="Arial"/>
                <w:sz w:val="24"/>
                <w:szCs w:val="24"/>
              </w:rPr>
              <w:t xml:space="preserve">Communication to staff on staff through team meetings and staff meetings </w:t>
            </w:r>
          </w:p>
          <w:p w14:paraId="28E10F2B" w14:textId="77777777" w:rsidR="00282D48" w:rsidRPr="00AE5897" w:rsidRDefault="00282D48" w:rsidP="0021037A">
            <w:pPr>
              <w:rPr>
                <w:rFonts w:ascii="Arial" w:hAnsi="Arial" w:cs="Arial"/>
                <w:sz w:val="24"/>
                <w:szCs w:val="24"/>
              </w:rPr>
            </w:pPr>
          </w:p>
          <w:p w14:paraId="35A19BBB" w14:textId="77777777" w:rsidR="00282D48" w:rsidRPr="00AE5897" w:rsidRDefault="00282D48" w:rsidP="0021037A">
            <w:pPr>
              <w:rPr>
                <w:rFonts w:ascii="Arial" w:hAnsi="Arial" w:cs="Arial"/>
                <w:sz w:val="24"/>
                <w:szCs w:val="24"/>
              </w:rPr>
            </w:pPr>
            <w:r w:rsidRPr="00AE5897">
              <w:rPr>
                <w:rFonts w:ascii="Arial" w:hAnsi="Arial" w:cs="Arial"/>
                <w:sz w:val="24"/>
                <w:szCs w:val="24"/>
              </w:rPr>
              <w:t>Managers will feedback to staff after Complaint review meeting.</w:t>
            </w:r>
          </w:p>
          <w:p w14:paraId="1952A068" w14:textId="77777777" w:rsidR="001A2818" w:rsidRPr="00AE5897" w:rsidRDefault="001A2818" w:rsidP="0021037A">
            <w:pPr>
              <w:rPr>
                <w:rFonts w:ascii="Arial" w:hAnsi="Arial" w:cs="Arial"/>
                <w:sz w:val="24"/>
                <w:szCs w:val="24"/>
              </w:rPr>
            </w:pPr>
          </w:p>
          <w:p w14:paraId="290BCC1C" w14:textId="1781DF55" w:rsidR="0021037A" w:rsidRPr="00AE5897" w:rsidRDefault="0021037A" w:rsidP="0021037A">
            <w:pPr>
              <w:rPr>
                <w:rFonts w:ascii="Arial" w:hAnsi="Arial" w:cs="Arial"/>
                <w:sz w:val="24"/>
                <w:szCs w:val="24"/>
              </w:rPr>
            </w:pPr>
            <w:r w:rsidRPr="00AE5897">
              <w:rPr>
                <w:rFonts w:ascii="Arial" w:hAnsi="Arial" w:cs="Arial"/>
                <w:sz w:val="24"/>
                <w:szCs w:val="24"/>
              </w:rPr>
              <w:t>Policy can be found at</w:t>
            </w:r>
          </w:p>
          <w:p w14:paraId="7C062E4D"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7C5C87E9" w14:textId="44A20AB7" w:rsidR="0021037A" w:rsidRPr="00AE5897" w:rsidRDefault="0021037A" w:rsidP="0021037A">
            <w:pPr>
              <w:rPr>
                <w:rFonts w:ascii="Arial" w:hAnsi="Arial" w:cs="Arial"/>
                <w:sz w:val="24"/>
                <w:szCs w:val="24"/>
              </w:rPr>
            </w:pPr>
          </w:p>
        </w:tc>
      </w:tr>
      <w:tr w:rsidR="00EB5DC1" w:rsidRPr="00AE5897" w14:paraId="50DB60A6" w14:textId="77777777" w:rsidTr="00140ACF">
        <w:tc>
          <w:tcPr>
            <w:tcW w:w="1177" w:type="dxa"/>
            <w:vAlign w:val="center"/>
          </w:tcPr>
          <w:p w14:paraId="430A5561" w14:textId="0D14B3C8" w:rsidR="00EB5DC1" w:rsidRPr="00AE5897" w:rsidRDefault="00EB5DC1" w:rsidP="00140ACF">
            <w:pPr>
              <w:jc w:val="center"/>
              <w:rPr>
                <w:rFonts w:ascii="Arial" w:hAnsi="Arial" w:cs="Arial"/>
                <w:sz w:val="24"/>
                <w:szCs w:val="24"/>
              </w:rPr>
            </w:pPr>
            <w:r w:rsidRPr="00AE5897">
              <w:rPr>
                <w:rFonts w:ascii="Arial" w:hAnsi="Arial" w:cs="Arial"/>
                <w:sz w:val="24"/>
                <w:szCs w:val="24"/>
              </w:rPr>
              <w:t>3.3</w:t>
            </w:r>
          </w:p>
        </w:tc>
        <w:tc>
          <w:tcPr>
            <w:tcW w:w="4537" w:type="dxa"/>
            <w:vAlign w:val="center"/>
          </w:tcPr>
          <w:p w14:paraId="7E7A3C82" w14:textId="6E41B620" w:rsidR="00EB5DC1" w:rsidRPr="00AE5897" w:rsidRDefault="00EB5DC1" w:rsidP="00140ACF">
            <w:pPr>
              <w:pStyle w:val="NoSpacing"/>
              <w:numPr>
                <w:ilvl w:val="0"/>
                <w:numId w:val="0"/>
              </w:numPr>
              <w:spacing w:after="120"/>
            </w:pPr>
            <w:r w:rsidRPr="00AE5897">
              <w:t>High volumes of complaints must not be seen as a negative, as they can be indicative of a well-publicised and accessible complaints process.  Low complaint volumes are potentially a sign that residents are unable to complain.</w:t>
            </w:r>
          </w:p>
        </w:tc>
        <w:tc>
          <w:tcPr>
            <w:tcW w:w="1340" w:type="dxa"/>
            <w:vAlign w:val="center"/>
          </w:tcPr>
          <w:p w14:paraId="32703200" w14:textId="13CE3CFB"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05E039D" w14:textId="2B406D56" w:rsidR="00282D48" w:rsidRPr="00AE5897" w:rsidRDefault="001A2818" w:rsidP="00282D48">
            <w:pPr>
              <w:jc w:val="center"/>
              <w:rPr>
                <w:rFonts w:ascii="Arial" w:hAnsi="Arial" w:cs="Arial"/>
                <w:sz w:val="24"/>
                <w:szCs w:val="24"/>
              </w:rPr>
            </w:pPr>
            <w:r w:rsidRPr="00AE5897">
              <w:rPr>
                <w:rFonts w:ascii="Arial" w:hAnsi="Arial" w:cs="Arial"/>
                <w:sz w:val="24"/>
                <w:szCs w:val="24"/>
              </w:rPr>
              <w:t>Policy section 6.5</w:t>
            </w:r>
          </w:p>
          <w:p w14:paraId="719960F4" w14:textId="6BC0DD45" w:rsidR="00282D48" w:rsidRPr="00AE5897" w:rsidRDefault="00282D48" w:rsidP="00282D48">
            <w:pPr>
              <w:jc w:val="center"/>
              <w:rPr>
                <w:rFonts w:ascii="Arial" w:hAnsi="Arial" w:cs="Arial"/>
                <w:sz w:val="24"/>
                <w:szCs w:val="24"/>
              </w:rPr>
            </w:pPr>
            <w:r w:rsidRPr="00AE5897">
              <w:rPr>
                <w:rFonts w:ascii="Arial" w:hAnsi="Arial" w:cs="Arial"/>
                <w:sz w:val="24"/>
                <w:szCs w:val="24"/>
              </w:rPr>
              <w:t>Complaint review meeting              minutes</w:t>
            </w:r>
          </w:p>
          <w:p w14:paraId="36E4E1B9" w14:textId="77777777" w:rsidR="00282D48" w:rsidRPr="00AE5897" w:rsidRDefault="00282D48" w:rsidP="00282D48">
            <w:pPr>
              <w:jc w:val="center"/>
              <w:rPr>
                <w:rFonts w:ascii="Arial" w:hAnsi="Arial" w:cs="Arial"/>
                <w:sz w:val="24"/>
                <w:szCs w:val="24"/>
              </w:rPr>
            </w:pPr>
            <w:r w:rsidRPr="00AE5897">
              <w:rPr>
                <w:rFonts w:ascii="Arial" w:hAnsi="Arial" w:cs="Arial"/>
                <w:sz w:val="24"/>
                <w:szCs w:val="24"/>
              </w:rPr>
              <w:t xml:space="preserve">Complaints report to Board </w:t>
            </w:r>
          </w:p>
          <w:p w14:paraId="153AFDB3" w14:textId="728406F7" w:rsidR="00282D48" w:rsidRPr="00AE5897" w:rsidRDefault="00282D48" w:rsidP="00282D48">
            <w:pPr>
              <w:jc w:val="center"/>
              <w:rPr>
                <w:rFonts w:ascii="Arial" w:hAnsi="Arial" w:cs="Arial"/>
                <w:sz w:val="24"/>
                <w:szCs w:val="24"/>
              </w:rPr>
            </w:pPr>
            <w:r w:rsidRPr="00AE5897">
              <w:rPr>
                <w:rFonts w:ascii="Arial" w:hAnsi="Arial" w:cs="Arial"/>
                <w:sz w:val="24"/>
                <w:szCs w:val="24"/>
              </w:rPr>
              <w:t xml:space="preserve">Customer Board partnership meeting </w:t>
            </w:r>
          </w:p>
        </w:tc>
        <w:tc>
          <w:tcPr>
            <w:tcW w:w="3293" w:type="dxa"/>
            <w:vAlign w:val="center"/>
          </w:tcPr>
          <w:p w14:paraId="1072DE0E" w14:textId="77777777" w:rsidR="00EB5DC1" w:rsidRPr="00AE5897" w:rsidRDefault="00282D48" w:rsidP="0021037A">
            <w:pPr>
              <w:rPr>
                <w:rFonts w:ascii="Arial" w:hAnsi="Arial" w:cs="Arial"/>
                <w:sz w:val="24"/>
                <w:szCs w:val="24"/>
              </w:rPr>
            </w:pPr>
            <w:r w:rsidRPr="00AE5897">
              <w:rPr>
                <w:rFonts w:ascii="Arial" w:hAnsi="Arial" w:cs="Arial"/>
                <w:sz w:val="24"/>
                <w:szCs w:val="24"/>
              </w:rPr>
              <w:t xml:space="preserve">We track all complaints </w:t>
            </w:r>
            <w:r w:rsidR="00FB2D7A" w:rsidRPr="00AE5897">
              <w:rPr>
                <w:rFonts w:ascii="Arial" w:hAnsi="Arial" w:cs="Arial"/>
                <w:sz w:val="24"/>
                <w:szCs w:val="24"/>
              </w:rPr>
              <w:t xml:space="preserve">actions and learning </w:t>
            </w:r>
            <w:r w:rsidRPr="00AE5897">
              <w:rPr>
                <w:rFonts w:ascii="Arial" w:hAnsi="Arial" w:cs="Arial"/>
                <w:sz w:val="24"/>
                <w:szCs w:val="24"/>
              </w:rPr>
              <w:t>through our Complaints review Group which is all customer facing managers and our Exec team</w:t>
            </w:r>
            <w:r w:rsidR="00FB2D7A" w:rsidRPr="00AE5897">
              <w:rPr>
                <w:rFonts w:ascii="Arial" w:hAnsi="Arial" w:cs="Arial"/>
                <w:sz w:val="24"/>
                <w:szCs w:val="24"/>
              </w:rPr>
              <w:t xml:space="preserve"> for positive outcomes of change to be made to our processes</w:t>
            </w:r>
          </w:p>
          <w:p w14:paraId="13236B63" w14:textId="0315B2F1" w:rsidR="0021037A" w:rsidRPr="00AE5897" w:rsidRDefault="0021037A" w:rsidP="0021037A">
            <w:pPr>
              <w:rPr>
                <w:rFonts w:ascii="Arial" w:hAnsi="Arial" w:cs="Arial"/>
                <w:sz w:val="24"/>
                <w:szCs w:val="24"/>
              </w:rPr>
            </w:pPr>
          </w:p>
        </w:tc>
      </w:tr>
      <w:tr w:rsidR="00EB5DC1" w:rsidRPr="00AE5897" w14:paraId="2462FB38" w14:textId="77777777" w:rsidTr="00140ACF">
        <w:tc>
          <w:tcPr>
            <w:tcW w:w="1177" w:type="dxa"/>
            <w:vAlign w:val="center"/>
          </w:tcPr>
          <w:p w14:paraId="0B17962D" w14:textId="7A29EDA1" w:rsidR="00EB5DC1" w:rsidRPr="00AE5897" w:rsidRDefault="00EB5DC1" w:rsidP="00140ACF">
            <w:pPr>
              <w:jc w:val="center"/>
              <w:rPr>
                <w:rFonts w:ascii="Arial" w:hAnsi="Arial" w:cs="Arial"/>
                <w:sz w:val="24"/>
                <w:szCs w:val="24"/>
              </w:rPr>
            </w:pPr>
            <w:r w:rsidRPr="00AE5897">
              <w:rPr>
                <w:rFonts w:ascii="Arial" w:hAnsi="Arial" w:cs="Arial"/>
                <w:sz w:val="24"/>
                <w:szCs w:val="24"/>
              </w:rPr>
              <w:t>3.4</w:t>
            </w:r>
          </w:p>
        </w:tc>
        <w:tc>
          <w:tcPr>
            <w:tcW w:w="4537" w:type="dxa"/>
            <w:vAlign w:val="center"/>
          </w:tcPr>
          <w:p w14:paraId="22E8F5F8" w14:textId="358E2B28" w:rsidR="00EB5DC1" w:rsidRPr="00AE5897" w:rsidRDefault="00EB5DC1" w:rsidP="00EB5DC1">
            <w:pPr>
              <w:pStyle w:val="NoSpacing"/>
              <w:numPr>
                <w:ilvl w:val="0"/>
                <w:numId w:val="0"/>
              </w:numPr>
              <w:spacing w:after="120"/>
            </w:pPr>
            <w:r w:rsidRPr="00AE5897">
              <w:t xml:space="preserve">Landlords must make their complaint policy available in a clear and accessible format for all residents. This will detail the two stage process, what </w:t>
            </w:r>
            <w:r w:rsidRPr="00AE5897">
              <w:lastRenderedPageBreak/>
              <w:t>will happen at each stage, and the timeframes for responding. The policy must also be published on the landlord’s website.</w:t>
            </w:r>
          </w:p>
        </w:tc>
        <w:tc>
          <w:tcPr>
            <w:tcW w:w="1340" w:type="dxa"/>
            <w:vAlign w:val="center"/>
          </w:tcPr>
          <w:p w14:paraId="5E30F8B8" w14:textId="6A06372F" w:rsidR="00EB5DC1" w:rsidRPr="00AE5897" w:rsidRDefault="00EB409B"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68CEADA4" w14:textId="77777777" w:rsidR="00EB5DC1" w:rsidRPr="00AE5897" w:rsidRDefault="00FB2D7A" w:rsidP="00140ACF">
            <w:pPr>
              <w:jc w:val="center"/>
              <w:rPr>
                <w:rFonts w:ascii="Arial" w:hAnsi="Arial" w:cs="Arial"/>
                <w:sz w:val="24"/>
                <w:szCs w:val="24"/>
              </w:rPr>
            </w:pPr>
            <w:r w:rsidRPr="00AE5897">
              <w:rPr>
                <w:rFonts w:ascii="Arial" w:hAnsi="Arial" w:cs="Arial"/>
                <w:sz w:val="24"/>
                <w:szCs w:val="24"/>
              </w:rPr>
              <w:t>Website</w:t>
            </w:r>
          </w:p>
          <w:p w14:paraId="1E93FF33" w14:textId="359E377A" w:rsidR="00FB2D7A" w:rsidRPr="00AE5897" w:rsidRDefault="00FB2D7A" w:rsidP="00140ACF">
            <w:pPr>
              <w:jc w:val="center"/>
              <w:rPr>
                <w:rFonts w:ascii="Arial" w:hAnsi="Arial" w:cs="Arial"/>
                <w:sz w:val="24"/>
                <w:szCs w:val="24"/>
              </w:rPr>
            </w:pPr>
            <w:r w:rsidRPr="00AE5897">
              <w:rPr>
                <w:rFonts w:ascii="Arial" w:hAnsi="Arial" w:cs="Arial"/>
                <w:sz w:val="24"/>
                <w:szCs w:val="24"/>
              </w:rPr>
              <w:t>Policy</w:t>
            </w:r>
            <w:r w:rsidR="001A2818" w:rsidRPr="00AE5897">
              <w:rPr>
                <w:rFonts w:ascii="Arial" w:hAnsi="Arial" w:cs="Arial"/>
                <w:sz w:val="24"/>
                <w:szCs w:val="24"/>
              </w:rPr>
              <w:t xml:space="preserve"> </w:t>
            </w:r>
          </w:p>
          <w:p w14:paraId="17C28B94" w14:textId="7528B6F8" w:rsidR="00FB2D7A" w:rsidRPr="00AE5897" w:rsidRDefault="007F2452" w:rsidP="00140ACF">
            <w:pPr>
              <w:jc w:val="center"/>
              <w:rPr>
                <w:rFonts w:ascii="Arial" w:hAnsi="Arial" w:cs="Arial"/>
                <w:sz w:val="24"/>
                <w:szCs w:val="24"/>
              </w:rPr>
            </w:pPr>
            <w:hyperlink r:id="rId10" w:history="1">
              <w:r w:rsidR="00FB2D7A" w:rsidRPr="00F51717">
                <w:rPr>
                  <w:rStyle w:val="Hyperlink"/>
                  <w:rFonts w:ascii="Arial" w:hAnsi="Arial" w:cs="Arial"/>
                  <w:sz w:val="24"/>
                  <w:szCs w:val="24"/>
                </w:rPr>
                <w:t>Complaints Leaflet</w:t>
              </w:r>
            </w:hyperlink>
            <w:r w:rsidR="001A2818" w:rsidRPr="00AE5897">
              <w:rPr>
                <w:rFonts w:ascii="Arial" w:hAnsi="Arial" w:cs="Arial"/>
                <w:sz w:val="24"/>
                <w:szCs w:val="24"/>
              </w:rPr>
              <w:t xml:space="preserve"> or see </w:t>
            </w:r>
            <w:hyperlink w:anchor="_APPENDICES" w:history="1">
              <w:r w:rsidR="001A2818" w:rsidRPr="00F51717">
                <w:rPr>
                  <w:rStyle w:val="Hyperlink"/>
                  <w:rFonts w:ascii="Arial" w:hAnsi="Arial" w:cs="Arial"/>
                  <w:sz w:val="24"/>
                  <w:szCs w:val="24"/>
                </w:rPr>
                <w:t>Appendix E</w:t>
              </w:r>
            </w:hyperlink>
          </w:p>
        </w:tc>
        <w:tc>
          <w:tcPr>
            <w:tcW w:w="3293" w:type="dxa"/>
            <w:vAlign w:val="center"/>
          </w:tcPr>
          <w:p w14:paraId="733EB406" w14:textId="77777777" w:rsidR="00A8262E" w:rsidRPr="00AE5897" w:rsidRDefault="00A8262E" w:rsidP="0021037A">
            <w:pPr>
              <w:pStyle w:val="TableParagraph"/>
              <w:ind w:left="0"/>
              <w:rPr>
                <w:sz w:val="24"/>
                <w:szCs w:val="24"/>
              </w:rPr>
            </w:pPr>
            <w:r w:rsidRPr="00AE5897">
              <w:rPr>
                <w:sz w:val="24"/>
                <w:szCs w:val="24"/>
              </w:rPr>
              <w:t>Our Policy details this and is advertised on our website.</w:t>
            </w:r>
          </w:p>
          <w:p w14:paraId="478D3361" w14:textId="77777777" w:rsidR="00A8262E" w:rsidRPr="00AE5897" w:rsidRDefault="00A8262E" w:rsidP="0021037A">
            <w:pPr>
              <w:pStyle w:val="TableParagraph"/>
              <w:ind w:left="0"/>
              <w:rPr>
                <w:sz w:val="24"/>
                <w:szCs w:val="24"/>
              </w:rPr>
            </w:pPr>
          </w:p>
          <w:p w14:paraId="0EF8EAFB" w14:textId="77777777" w:rsidR="00A8262E" w:rsidRPr="00AE5897" w:rsidRDefault="00A8262E" w:rsidP="0021037A">
            <w:pPr>
              <w:pStyle w:val="TableParagraph"/>
              <w:ind w:left="0"/>
              <w:rPr>
                <w:sz w:val="24"/>
                <w:szCs w:val="24"/>
              </w:rPr>
            </w:pPr>
            <w:r w:rsidRPr="00AE5897">
              <w:rPr>
                <w:sz w:val="24"/>
                <w:szCs w:val="24"/>
              </w:rPr>
              <w:t xml:space="preserve">Our complaints leaflet sets </w:t>
            </w:r>
            <w:r w:rsidRPr="00AE5897">
              <w:rPr>
                <w:sz w:val="24"/>
                <w:szCs w:val="24"/>
              </w:rPr>
              <w:lastRenderedPageBreak/>
              <w:t>this out is and is sent to all customers who wish to complain as well as being available on website.</w:t>
            </w:r>
          </w:p>
          <w:p w14:paraId="7E5B5162" w14:textId="77777777" w:rsidR="00A8262E" w:rsidRPr="00AE5897" w:rsidRDefault="00A8262E" w:rsidP="0021037A">
            <w:pPr>
              <w:pStyle w:val="TableParagraph"/>
              <w:ind w:left="0"/>
              <w:rPr>
                <w:sz w:val="24"/>
                <w:szCs w:val="24"/>
              </w:rPr>
            </w:pPr>
          </w:p>
          <w:p w14:paraId="1C23D3D8" w14:textId="77777777" w:rsidR="00EB5DC1" w:rsidRPr="00AE5897" w:rsidRDefault="00A8262E" w:rsidP="0021037A">
            <w:pPr>
              <w:rPr>
                <w:rFonts w:ascii="Arial" w:hAnsi="Arial" w:cs="Arial"/>
                <w:sz w:val="24"/>
                <w:szCs w:val="24"/>
              </w:rPr>
            </w:pPr>
            <w:r w:rsidRPr="00AE5897">
              <w:rPr>
                <w:rFonts w:ascii="Arial" w:hAnsi="Arial" w:cs="Arial"/>
                <w:sz w:val="24"/>
                <w:szCs w:val="24"/>
              </w:rPr>
              <w:t>Our approach has been reviewed and endorsed by our customer groups.</w:t>
            </w:r>
          </w:p>
          <w:p w14:paraId="2562320B" w14:textId="77777777" w:rsidR="00A8262E" w:rsidRPr="00AE5897" w:rsidRDefault="00A8262E" w:rsidP="0021037A">
            <w:pPr>
              <w:rPr>
                <w:rFonts w:ascii="Arial" w:hAnsi="Arial" w:cs="Arial"/>
                <w:sz w:val="24"/>
                <w:szCs w:val="24"/>
              </w:rPr>
            </w:pPr>
          </w:p>
          <w:p w14:paraId="43268798" w14:textId="77777777" w:rsidR="00A8262E" w:rsidRPr="00AE5897" w:rsidRDefault="00A8262E" w:rsidP="0021037A">
            <w:pPr>
              <w:pStyle w:val="TableParagraph"/>
              <w:ind w:left="0"/>
              <w:rPr>
                <w:sz w:val="24"/>
                <w:szCs w:val="24"/>
              </w:rPr>
            </w:pPr>
            <w:r w:rsidRPr="00AE5897">
              <w:rPr>
                <w:sz w:val="24"/>
                <w:szCs w:val="24"/>
              </w:rPr>
              <w:t>Our policy is advertised on our website, in newsletters and communications and through a dedicated leaflet detailing the process on an ongoing basis</w:t>
            </w:r>
          </w:p>
          <w:p w14:paraId="63DF3963" w14:textId="77777777" w:rsidR="00A8262E" w:rsidRPr="00AE5897" w:rsidRDefault="00A8262E" w:rsidP="0021037A">
            <w:pPr>
              <w:pStyle w:val="TableParagraph"/>
              <w:ind w:left="0"/>
              <w:rPr>
                <w:sz w:val="24"/>
                <w:szCs w:val="24"/>
              </w:rPr>
            </w:pPr>
          </w:p>
          <w:p w14:paraId="2C09B4C5" w14:textId="77777777" w:rsidR="00A8262E" w:rsidRPr="00AE5897" w:rsidRDefault="00A8262E" w:rsidP="0021037A">
            <w:pPr>
              <w:pStyle w:val="TableParagraph"/>
              <w:ind w:left="0"/>
              <w:rPr>
                <w:sz w:val="24"/>
                <w:szCs w:val="24"/>
              </w:rPr>
            </w:pPr>
            <w:r w:rsidRPr="00AE5897">
              <w:rPr>
                <w:sz w:val="24"/>
                <w:szCs w:val="24"/>
              </w:rPr>
              <w:t>Our website includes information about how to raise a complaint, our Policy and Process and how to contact the Housing Ombudsman.</w:t>
            </w:r>
          </w:p>
          <w:p w14:paraId="763E5B58" w14:textId="77777777" w:rsidR="00DB1258" w:rsidRPr="00AE5897" w:rsidRDefault="00DB1258" w:rsidP="0021037A">
            <w:pPr>
              <w:pStyle w:val="TableParagraph"/>
              <w:ind w:left="0"/>
              <w:rPr>
                <w:sz w:val="24"/>
                <w:szCs w:val="24"/>
              </w:rPr>
            </w:pPr>
          </w:p>
          <w:p w14:paraId="6C6172FA"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5DB9E34F" w14:textId="77777777" w:rsidR="00A8262E" w:rsidRPr="00AE5897" w:rsidRDefault="007F2452" w:rsidP="0021037A">
            <w:pPr>
              <w:pStyle w:val="TableParagraph"/>
              <w:ind w:left="0"/>
              <w:rPr>
                <w:sz w:val="24"/>
                <w:szCs w:val="24"/>
              </w:rPr>
            </w:pPr>
            <w:hyperlink w:anchor="_APPENDICES" w:history="1">
              <w:r w:rsidR="0021037A" w:rsidRPr="00AE5897">
                <w:rPr>
                  <w:rStyle w:val="Hyperlink"/>
                  <w:sz w:val="24"/>
                  <w:szCs w:val="24"/>
                </w:rPr>
                <w:t>Appendix A</w:t>
              </w:r>
            </w:hyperlink>
          </w:p>
          <w:p w14:paraId="1D71735A" w14:textId="7184DC60" w:rsidR="0021037A" w:rsidRPr="00AE5897" w:rsidRDefault="0021037A" w:rsidP="0021037A">
            <w:pPr>
              <w:pStyle w:val="TableParagraph"/>
              <w:ind w:left="0"/>
              <w:rPr>
                <w:sz w:val="24"/>
                <w:szCs w:val="24"/>
              </w:rPr>
            </w:pPr>
          </w:p>
        </w:tc>
      </w:tr>
      <w:tr w:rsidR="00EB5DC1" w:rsidRPr="00AE5897" w14:paraId="14454019" w14:textId="77777777" w:rsidTr="00140ACF">
        <w:tc>
          <w:tcPr>
            <w:tcW w:w="1177" w:type="dxa"/>
            <w:vAlign w:val="center"/>
          </w:tcPr>
          <w:p w14:paraId="044C5DAD" w14:textId="1F2BFD9A" w:rsidR="00EB5DC1" w:rsidRPr="00AE5897" w:rsidRDefault="00EB5DC1" w:rsidP="00140ACF">
            <w:pPr>
              <w:jc w:val="center"/>
              <w:rPr>
                <w:rFonts w:ascii="Arial" w:hAnsi="Arial" w:cs="Arial"/>
                <w:sz w:val="24"/>
                <w:szCs w:val="24"/>
              </w:rPr>
            </w:pPr>
            <w:r w:rsidRPr="00AE5897">
              <w:rPr>
                <w:rFonts w:ascii="Arial" w:hAnsi="Arial" w:cs="Arial"/>
                <w:sz w:val="24"/>
                <w:szCs w:val="24"/>
              </w:rPr>
              <w:lastRenderedPageBreak/>
              <w:t>3.5</w:t>
            </w:r>
          </w:p>
        </w:tc>
        <w:tc>
          <w:tcPr>
            <w:tcW w:w="4537" w:type="dxa"/>
            <w:vAlign w:val="center"/>
          </w:tcPr>
          <w:p w14:paraId="00B27085" w14:textId="63E283DF" w:rsidR="00EB5DC1" w:rsidRPr="00AE5897" w:rsidRDefault="00EB5DC1" w:rsidP="00140ACF">
            <w:pPr>
              <w:pStyle w:val="NoSpacing"/>
              <w:numPr>
                <w:ilvl w:val="0"/>
                <w:numId w:val="0"/>
              </w:numPr>
              <w:spacing w:after="120"/>
              <w:rPr>
                <w:color w:val="201F1E"/>
                <w:bdr w:val="none" w:sz="0" w:space="0" w:color="auto" w:frame="1"/>
                <w:lang w:eastAsia="en-GB"/>
              </w:rPr>
            </w:pPr>
            <w:r w:rsidRPr="00AE5897">
              <w:t>The policy must explain how the landlord will publicise details of the complaints policy, including information about the Ombudsman and this Code.</w:t>
            </w:r>
          </w:p>
        </w:tc>
        <w:tc>
          <w:tcPr>
            <w:tcW w:w="1340" w:type="dxa"/>
            <w:vAlign w:val="center"/>
          </w:tcPr>
          <w:p w14:paraId="58935A68" w14:textId="0B7FE34A"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6DBE86D7" w14:textId="70EFC2A6" w:rsidR="00EB5DC1" w:rsidRPr="00AE5897" w:rsidRDefault="00FB2D7A" w:rsidP="00140ACF">
            <w:pPr>
              <w:jc w:val="center"/>
              <w:rPr>
                <w:rFonts w:ascii="Arial" w:hAnsi="Arial" w:cs="Arial"/>
                <w:sz w:val="24"/>
                <w:szCs w:val="24"/>
              </w:rPr>
            </w:pPr>
            <w:r w:rsidRPr="00AE5897">
              <w:rPr>
                <w:rFonts w:ascii="Arial" w:hAnsi="Arial" w:cs="Arial"/>
                <w:sz w:val="24"/>
                <w:szCs w:val="24"/>
              </w:rPr>
              <w:t xml:space="preserve">Policy </w:t>
            </w:r>
            <w:r w:rsidR="00AA0F95" w:rsidRPr="00AE5897">
              <w:rPr>
                <w:rFonts w:ascii="Arial" w:hAnsi="Arial" w:cs="Arial"/>
                <w:sz w:val="24"/>
                <w:szCs w:val="24"/>
              </w:rPr>
              <w:t xml:space="preserve">section </w:t>
            </w:r>
            <w:r w:rsidR="001A2818" w:rsidRPr="00AE5897">
              <w:rPr>
                <w:rFonts w:ascii="Arial" w:hAnsi="Arial" w:cs="Arial"/>
                <w:sz w:val="24"/>
                <w:szCs w:val="24"/>
              </w:rPr>
              <w:t>6.0</w:t>
            </w:r>
          </w:p>
          <w:p w14:paraId="28003B8C" w14:textId="47731F84" w:rsidR="00FB2D7A" w:rsidRPr="00AE5897" w:rsidRDefault="00FB2D7A" w:rsidP="00140ACF">
            <w:pPr>
              <w:jc w:val="center"/>
              <w:rPr>
                <w:rFonts w:ascii="Arial" w:hAnsi="Arial" w:cs="Arial"/>
                <w:sz w:val="24"/>
                <w:szCs w:val="24"/>
              </w:rPr>
            </w:pPr>
            <w:r w:rsidRPr="00AE5897">
              <w:rPr>
                <w:rFonts w:ascii="Arial" w:hAnsi="Arial" w:cs="Arial"/>
                <w:sz w:val="24"/>
                <w:szCs w:val="24"/>
              </w:rPr>
              <w:t xml:space="preserve">Complaints Leaflet </w:t>
            </w:r>
          </w:p>
        </w:tc>
        <w:tc>
          <w:tcPr>
            <w:tcW w:w="3293" w:type="dxa"/>
            <w:vAlign w:val="center"/>
          </w:tcPr>
          <w:p w14:paraId="5110E94A" w14:textId="77777777" w:rsidR="00FB2D7A" w:rsidRPr="00AE5897" w:rsidRDefault="00FB2D7A" w:rsidP="00FB2D7A">
            <w:pPr>
              <w:pStyle w:val="TableParagraph"/>
              <w:ind w:left="0"/>
              <w:rPr>
                <w:sz w:val="24"/>
                <w:szCs w:val="24"/>
              </w:rPr>
            </w:pPr>
          </w:p>
          <w:p w14:paraId="22FFAE71" w14:textId="77777777" w:rsidR="00FB2D7A" w:rsidRPr="00AE5897" w:rsidRDefault="00FB2D7A" w:rsidP="00FB2D7A">
            <w:pPr>
              <w:pStyle w:val="TableParagraph"/>
              <w:ind w:left="0"/>
              <w:rPr>
                <w:sz w:val="24"/>
                <w:szCs w:val="24"/>
              </w:rPr>
            </w:pPr>
            <w:r w:rsidRPr="00AE5897">
              <w:rPr>
                <w:sz w:val="24"/>
                <w:szCs w:val="24"/>
              </w:rPr>
              <w:t>Our complaints leaflet sets this out is and is sent to all customers who wish to complain as well as being available on website.</w:t>
            </w:r>
          </w:p>
          <w:p w14:paraId="5B0EE957" w14:textId="77777777" w:rsidR="00FB2D7A" w:rsidRPr="00AE5897" w:rsidRDefault="00FB2D7A" w:rsidP="00FB2D7A">
            <w:pPr>
              <w:pStyle w:val="TableParagraph"/>
              <w:ind w:left="0"/>
              <w:rPr>
                <w:sz w:val="24"/>
                <w:szCs w:val="24"/>
              </w:rPr>
            </w:pPr>
          </w:p>
          <w:p w14:paraId="06C308A6" w14:textId="51879FEB" w:rsidR="00FB2D7A" w:rsidRPr="00AE5897" w:rsidRDefault="00FB2D7A" w:rsidP="00FB2D7A">
            <w:pPr>
              <w:pStyle w:val="TableParagraph"/>
              <w:ind w:left="0"/>
              <w:rPr>
                <w:sz w:val="24"/>
                <w:szCs w:val="24"/>
              </w:rPr>
            </w:pPr>
            <w:r w:rsidRPr="00AE5897">
              <w:rPr>
                <w:sz w:val="24"/>
                <w:szCs w:val="24"/>
              </w:rPr>
              <w:t>Our website includes information about how to raise a complaint, our Policy and Process and how to contact the Housing Ombudsman.</w:t>
            </w:r>
          </w:p>
          <w:p w14:paraId="2BF94127" w14:textId="77777777" w:rsidR="00EB5DC1" w:rsidRPr="00AE5897" w:rsidRDefault="00EB5DC1" w:rsidP="00140ACF">
            <w:pPr>
              <w:jc w:val="center"/>
              <w:rPr>
                <w:rFonts w:ascii="Arial" w:hAnsi="Arial" w:cs="Arial"/>
                <w:sz w:val="24"/>
                <w:szCs w:val="24"/>
              </w:rPr>
            </w:pPr>
          </w:p>
        </w:tc>
      </w:tr>
      <w:tr w:rsidR="00EB5DC1" w:rsidRPr="00AE5897" w14:paraId="19A82FF0" w14:textId="77777777" w:rsidTr="00140ACF">
        <w:tc>
          <w:tcPr>
            <w:tcW w:w="1177" w:type="dxa"/>
            <w:vAlign w:val="center"/>
          </w:tcPr>
          <w:p w14:paraId="60DD8772" w14:textId="0E06AAEC" w:rsidR="00EB5DC1" w:rsidRPr="00AE5897" w:rsidRDefault="00EB5DC1" w:rsidP="00140ACF">
            <w:pPr>
              <w:jc w:val="center"/>
              <w:rPr>
                <w:rFonts w:ascii="Arial" w:hAnsi="Arial" w:cs="Arial"/>
                <w:sz w:val="24"/>
                <w:szCs w:val="24"/>
              </w:rPr>
            </w:pPr>
            <w:r w:rsidRPr="00AE5897">
              <w:rPr>
                <w:rFonts w:ascii="Arial" w:hAnsi="Arial" w:cs="Arial"/>
                <w:sz w:val="24"/>
                <w:szCs w:val="24"/>
              </w:rPr>
              <w:lastRenderedPageBreak/>
              <w:t>3.6</w:t>
            </w:r>
          </w:p>
        </w:tc>
        <w:tc>
          <w:tcPr>
            <w:tcW w:w="4537" w:type="dxa"/>
            <w:vAlign w:val="center"/>
          </w:tcPr>
          <w:p w14:paraId="2DA21754" w14:textId="30D7DA68" w:rsidR="00EB5DC1" w:rsidRPr="00AE5897" w:rsidRDefault="00EB5DC1" w:rsidP="00EB5DC1">
            <w:pPr>
              <w:pStyle w:val="NoSpacing"/>
              <w:numPr>
                <w:ilvl w:val="0"/>
                <w:numId w:val="0"/>
              </w:numPr>
              <w:spacing w:after="120"/>
              <w:rPr>
                <w:color w:val="201F1E"/>
                <w:bdr w:val="none" w:sz="0" w:space="0" w:color="auto" w:frame="1"/>
                <w:lang w:eastAsia="en-GB"/>
              </w:rPr>
            </w:pPr>
            <w:r w:rsidRPr="00AE5897">
              <w:t xml:space="preserve">Landlords must give residents the opportunity to have a representative deal with their complaint on their behalf, and to be represented or accompanied at any meeting with the landlord. </w:t>
            </w:r>
          </w:p>
        </w:tc>
        <w:tc>
          <w:tcPr>
            <w:tcW w:w="1340" w:type="dxa"/>
            <w:vAlign w:val="center"/>
          </w:tcPr>
          <w:p w14:paraId="3E65AF1B" w14:textId="443F3FDC"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1C96411" w14:textId="2CC64B46" w:rsidR="00EB5DC1" w:rsidRPr="00AE5897" w:rsidRDefault="00FB2D7A" w:rsidP="00140ACF">
            <w:pPr>
              <w:jc w:val="center"/>
              <w:rPr>
                <w:rFonts w:ascii="Arial" w:hAnsi="Arial" w:cs="Arial"/>
                <w:sz w:val="24"/>
                <w:szCs w:val="24"/>
              </w:rPr>
            </w:pPr>
            <w:r w:rsidRPr="00AE5897">
              <w:rPr>
                <w:rFonts w:ascii="Arial" w:hAnsi="Arial" w:cs="Arial"/>
                <w:sz w:val="24"/>
                <w:szCs w:val="24"/>
              </w:rPr>
              <w:t xml:space="preserve">Policy </w:t>
            </w:r>
            <w:r w:rsidR="00AA0F95" w:rsidRPr="00AE5897">
              <w:rPr>
                <w:rFonts w:ascii="Arial" w:hAnsi="Arial" w:cs="Arial"/>
                <w:sz w:val="24"/>
                <w:szCs w:val="24"/>
              </w:rPr>
              <w:t xml:space="preserve">section </w:t>
            </w:r>
            <w:r w:rsidR="001A2818" w:rsidRPr="00AE5897">
              <w:rPr>
                <w:rFonts w:ascii="Arial" w:hAnsi="Arial" w:cs="Arial"/>
                <w:sz w:val="24"/>
                <w:szCs w:val="24"/>
              </w:rPr>
              <w:t>6.3</w:t>
            </w:r>
          </w:p>
          <w:p w14:paraId="5DFB847C" w14:textId="5610DB22" w:rsidR="00FB2D7A" w:rsidRPr="00AE5897" w:rsidRDefault="00FB2D7A" w:rsidP="00140ACF">
            <w:pPr>
              <w:jc w:val="center"/>
              <w:rPr>
                <w:rFonts w:ascii="Arial" w:hAnsi="Arial" w:cs="Arial"/>
                <w:sz w:val="24"/>
                <w:szCs w:val="24"/>
              </w:rPr>
            </w:pPr>
            <w:r w:rsidRPr="00AE5897">
              <w:rPr>
                <w:rFonts w:ascii="Arial" w:hAnsi="Arial" w:cs="Arial"/>
                <w:sz w:val="24"/>
                <w:szCs w:val="24"/>
              </w:rPr>
              <w:t>Complaints Leaflet</w:t>
            </w:r>
          </w:p>
        </w:tc>
        <w:tc>
          <w:tcPr>
            <w:tcW w:w="3293" w:type="dxa"/>
            <w:vAlign w:val="center"/>
          </w:tcPr>
          <w:p w14:paraId="5E37ED85" w14:textId="77777777" w:rsidR="00EB5DC1" w:rsidRPr="00AE5897" w:rsidRDefault="00FB2D7A" w:rsidP="0021037A">
            <w:pPr>
              <w:rPr>
                <w:rFonts w:ascii="Arial" w:hAnsi="Arial" w:cs="Arial"/>
                <w:sz w:val="24"/>
                <w:szCs w:val="24"/>
              </w:rPr>
            </w:pPr>
            <w:r w:rsidRPr="00AE5897">
              <w:rPr>
                <w:rFonts w:ascii="Arial" w:hAnsi="Arial" w:cs="Arial"/>
                <w:sz w:val="24"/>
                <w:szCs w:val="24"/>
              </w:rPr>
              <w:t xml:space="preserve">Our Policy details this and is advertised on our website along with our Complaints leaflet </w:t>
            </w:r>
          </w:p>
          <w:p w14:paraId="6C735758" w14:textId="77777777" w:rsidR="00DB1258" w:rsidRPr="00AE5897" w:rsidRDefault="00DB1258" w:rsidP="0021037A">
            <w:pPr>
              <w:rPr>
                <w:rFonts w:ascii="Arial" w:hAnsi="Arial" w:cs="Arial"/>
                <w:sz w:val="24"/>
                <w:szCs w:val="24"/>
              </w:rPr>
            </w:pPr>
          </w:p>
          <w:p w14:paraId="4EB7FFD0"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49E279F5" w14:textId="77777777" w:rsidR="00DB1258"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1516758C" w14:textId="03DDA2F0" w:rsidR="0021037A" w:rsidRPr="00AE5897" w:rsidRDefault="0021037A" w:rsidP="0021037A">
            <w:pPr>
              <w:rPr>
                <w:rFonts w:ascii="Arial" w:hAnsi="Arial" w:cs="Arial"/>
                <w:sz w:val="24"/>
                <w:szCs w:val="24"/>
              </w:rPr>
            </w:pPr>
          </w:p>
        </w:tc>
      </w:tr>
      <w:tr w:rsidR="00EB5DC1" w:rsidRPr="00AE5897" w14:paraId="2EBF6C5A" w14:textId="77777777" w:rsidTr="00140ACF">
        <w:tc>
          <w:tcPr>
            <w:tcW w:w="1177" w:type="dxa"/>
            <w:vAlign w:val="center"/>
          </w:tcPr>
          <w:p w14:paraId="314862C6" w14:textId="64933B35" w:rsidR="00EB5DC1" w:rsidRPr="00AE5897" w:rsidRDefault="00EB5DC1" w:rsidP="00140ACF">
            <w:pPr>
              <w:jc w:val="center"/>
              <w:rPr>
                <w:rFonts w:ascii="Arial" w:hAnsi="Arial" w:cs="Arial"/>
                <w:sz w:val="24"/>
                <w:szCs w:val="24"/>
              </w:rPr>
            </w:pPr>
            <w:r w:rsidRPr="00AE5897">
              <w:rPr>
                <w:rFonts w:ascii="Arial" w:hAnsi="Arial" w:cs="Arial"/>
                <w:sz w:val="24"/>
                <w:szCs w:val="24"/>
              </w:rPr>
              <w:t>3.7</w:t>
            </w:r>
          </w:p>
        </w:tc>
        <w:tc>
          <w:tcPr>
            <w:tcW w:w="4537" w:type="dxa"/>
            <w:vAlign w:val="center"/>
          </w:tcPr>
          <w:p w14:paraId="41020F49" w14:textId="64220A50" w:rsidR="00EB5DC1" w:rsidRPr="00AE5897" w:rsidRDefault="00EB5DC1" w:rsidP="00EB5DC1">
            <w:pPr>
              <w:pStyle w:val="NoSpacing"/>
              <w:numPr>
                <w:ilvl w:val="0"/>
                <w:numId w:val="0"/>
              </w:numPr>
              <w:spacing w:after="120"/>
              <w:rPr>
                <w:color w:val="201F1E"/>
                <w:bdr w:val="none" w:sz="0" w:space="0" w:color="auto" w:frame="1"/>
                <w:lang w:eastAsia="en-GB"/>
              </w:rPr>
            </w:pPr>
            <w:r w:rsidRPr="00AE5897">
              <w:t>Landlords must provide residents with information on their right to access the Ombudsman service and how the individual can engage with the Ombudsman about their complaint.</w:t>
            </w:r>
          </w:p>
        </w:tc>
        <w:tc>
          <w:tcPr>
            <w:tcW w:w="1340" w:type="dxa"/>
            <w:vAlign w:val="center"/>
          </w:tcPr>
          <w:p w14:paraId="071136B2" w14:textId="4981BAAE"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2AF4DBAB" w14:textId="77777777" w:rsidR="00EB5DC1" w:rsidRPr="00AE5897" w:rsidRDefault="00FB2D7A" w:rsidP="00140ACF">
            <w:pPr>
              <w:jc w:val="center"/>
              <w:rPr>
                <w:rFonts w:ascii="Arial" w:hAnsi="Arial" w:cs="Arial"/>
                <w:sz w:val="24"/>
                <w:szCs w:val="24"/>
              </w:rPr>
            </w:pPr>
            <w:r w:rsidRPr="00AE5897">
              <w:rPr>
                <w:rFonts w:ascii="Arial" w:hAnsi="Arial" w:cs="Arial"/>
                <w:sz w:val="24"/>
                <w:szCs w:val="24"/>
              </w:rPr>
              <w:t xml:space="preserve">Letters </w:t>
            </w:r>
          </w:p>
          <w:p w14:paraId="6E04BCB6" w14:textId="77777777" w:rsidR="00FB2D7A" w:rsidRPr="00AE5897" w:rsidRDefault="00FB2D7A" w:rsidP="00140ACF">
            <w:pPr>
              <w:jc w:val="center"/>
              <w:rPr>
                <w:rFonts w:ascii="Arial" w:hAnsi="Arial" w:cs="Arial"/>
                <w:sz w:val="24"/>
                <w:szCs w:val="24"/>
              </w:rPr>
            </w:pPr>
            <w:r w:rsidRPr="00AE5897">
              <w:rPr>
                <w:rFonts w:ascii="Arial" w:hAnsi="Arial" w:cs="Arial"/>
                <w:sz w:val="24"/>
                <w:szCs w:val="24"/>
              </w:rPr>
              <w:t>In house system records</w:t>
            </w:r>
          </w:p>
          <w:p w14:paraId="2D7B5B6C" w14:textId="77777777" w:rsidR="00FB2D7A" w:rsidRPr="00AE5897" w:rsidRDefault="00FB2D7A" w:rsidP="00140ACF">
            <w:pPr>
              <w:jc w:val="center"/>
              <w:rPr>
                <w:rFonts w:ascii="Arial" w:hAnsi="Arial" w:cs="Arial"/>
                <w:sz w:val="24"/>
                <w:szCs w:val="24"/>
              </w:rPr>
            </w:pPr>
            <w:r w:rsidRPr="00AE5897">
              <w:rPr>
                <w:rFonts w:ascii="Arial" w:hAnsi="Arial" w:cs="Arial"/>
                <w:sz w:val="24"/>
                <w:szCs w:val="24"/>
              </w:rPr>
              <w:t xml:space="preserve">Procedure </w:t>
            </w:r>
          </w:p>
          <w:p w14:paraId="3A6BEF9B" w14:textId="066E4C8D" w:rsidR="00FB2D7A" w:rsidRPr="00AE5897" w:rsidRDefault="00FB2D7A" w:rsidP="00140ACF">
            <w:pPr>
              <w:jc w:val="center"/>
              <w:rPr>
                <w:rFonts w:ascii="Arial" w:hAnsi="Arial" w:cs="Arial"/>
                <w:sz w:val="24"/>
                <w:szCs w:val="24"/>
              </w:rPr>
            </w:pPr>
            <w:r w:rsidRPr="00AE5897">
              <w:rPr>
                <w:rFonts w:ascii="Arial" w:hAnsi="Arial" w:cs="Arial"/>
                <w:sz w:val="24"/>
                <w:szCs w:val="24"/>
              </w:rPr>
              <w:t xml:space="preserve">Complaint Leaflet </w:t>
            </w:r>
          </w:p>
        </w:tc>
        <w:tc>
          <w:tcPr>
            <w:tcW w:w="3293" w:type="dxa"/>
            <w:vAlign w:val="center"/>
          </w:tcPr>
          <w:p w14:paraId="1F661FF6" w14:textId="77777777" w:rsidR="00A8262E" w:rsidRPr="00AE5897" w:rsidRDefault="00A8262E" w:rsidP="00A8262E">
            <w:pPr>
              <w:pStyle w:val="TableParagraph"/>
              <w:ind w:left="0"/>
              <w:rPr>
                <w:sz w:val="24"/>
                <w:szCs w:val="24"/>
              </w:rPr>
            </w:pPr>
            <w:r w:rsidRPr="00AE5897">
              <w:rPr>
                <w:sz w:val="24"/>
                <w:szCs w:val="24"/>
              </w:rPr>
              <w:t xml:space="preserve">All complaints letters routinely reference the Ombudsman to ensure customers know they can seek advice throughout the process. </w:t>
            </w:r>
          </w:p>
          <w:p w14:paraId="19300AD9" w14:textId="77777777" w:rsidR="00FB2D7A" w:rsidRPr="00AE5897" w:rsidRDefault="00FB2D7A" w:rsidP="00A8262E">
            <w:pPr>
              <w:pStyle w:val="TableParagraph"/>
              <w:ind w:left="0"/>
              <w:rPr>
                <w:sz w:val="24"/>
                <w:szCs w:val="24"/>
              </w:rPr>
            </w:pPr>
          </w:p>
          <w:p w14:paraId="2BE4DA37" w14:textId="7C0F0D87" w:rsidR="00A8262E" w:rsidRPr="00AE5897" w:rsidRDefault="00A8262E" w:rsidP="00A8262E">
            <w:pPr>
              <w:pStyle w:val="TableParagraph"/>
              <w:ind w:left="0"/>
              <w:rPr>
                <w:sz w:val="24"/>
                <w:szCs w:val="24"/>
              </w:rPr>
            </w:pPr>
            <w:r w:rsidRPr="00AE5897">
              <w:rPr>
                <w:sz w:val="24"/>
                <w:szCs w:val="24"/>
              </w:rPr>
              <w:t xml:space="preserve">Our Stage </w:t>
            </w:r>
            <w:r w:rsidR="00FB2D7A" w:rsidRPr="00AE5897">
              <w:rPr>
                <w:sz w:val="24"/>
                <w:szCs w:val="24"/>
              </w:rPr>
              <w:t xml:space="preserve">1 &amp; </w:t>
            </w:r>
            <w:r w:rsidRPr="00AE5897">
              <w:rPr>
                <w:sz w:val="24"/>
                <w:szCs w:val="24"/>
              </w:rPr>
              <w:t>2 response letters routinely detail next steps and provide Housing Ombudsman contact details if outcome is not considered satisfactory.</w:t>
            </w:r>
          </w:p>
          <w:p w14:paraId="05942C27" w14:textId="77777777" w:rsidR="00A8262E" w:rsidRPr="00AE5897" w:rsidRDefault="00A8262E" w:rsidP="00A8262E">
            <w:pPr>
              <w:pStyle w:val="TableParagraph"/>
              <w:ind w:left="0"/>
              <w:rPr>
                <w:sz w:val="24"/>
                <w:szCs w:val="24"/>
              </w:rPr>
            </w:pPr>
          </w:p>
          <w:p w14:paraId="206E822D" w14:textId="77777777" w:rsidR="00A8262E" w:rsidRPr="00AE5897" w:rsidRDefault="00A8262E" w:rsidP="00A8262E">
            <w:pPr>
              <w:pStyle w:val="TableParagraph"/>
              <w:ind w:left="0"/>
              <w:rPr>
                <w:sz w:val="24"/>
                <w:szCs w:val="24"/>
              </w:rPr>
            </w:pPr>
            <w:r w:rsidRPr="00AE5897">
              <w:rPr>
                <w:sz w:val="24"/>
                <w:szCs w:val="24"/>
              </w:rPr>
              <w:t xml:space="preserve">Our Leaflet explains the internal process and the </w:t>
            </w:r>
            <w:r w:rsidRPr="00AE5897">
              <w:rPr>
                <w:sz w:val="24"/>
                <w:szCs w:val="24"/>
              </w:rPr>
              <w:lastRenderedPageBreak/>
              <w:t>opportunity to contact the Housing Ombudsman and details about how to contact the Housing Ombudsman are available on our website</w:t>
            </w:r>
          </w:p>
          <w:p w14:paraId="06A71797" w14:textId="77777777" w:rsidR="001A2818" w:rsidRPr="00AE5897" w:rsidRDefault="001A2818" w:rsidP="00A8262E">
            <w:pPr>
              <w:pStyle w:val="TableParagraph"/>
              <w:ind w:left="0"/>
              <w:rPr>
                <w:sz w:val="24"/>
                <w:szCs w:val="24"/>
              </w:rPr>
            </w:pPr>
          </w:p>
          <w:p w14:paraId="7200B3A7" w14:textId="7188A76E" w:rsidR="001A2818" w:rsidRPr="00AE5897" w:rsidRDefault="001A2818" w:rsidP="00A8262E">
            <w:pPr>
              <w:pStyle w:val="TableParagraph"/>
              <w:ind w:left="0"/>
              <w:rPr>
                <w:sz w:val="24"/>
                <w:szCs w:val="24"/>
              </w:rPr>
            </w:pPr>
            <w:r w:rsidRPr="00AE5897">
              <w:rPr>
                <w:sz w:val="24"/>
                <w:szCs w:val="24"/>
              </w:rPr>
              <w:t xml:space="preserve">See leaflet </w:t>
            </w:r>
            <w:r w:rsidR="0020243D">
              <w:rPr>
                <w:sz w:val="24"/>
                <w:szCs w:val="24"/>
              </w:rPr>
              <w:t xml:space="preserve">at </w:t>
            </w:r>
            <w:hyperlink w:anchor="_APPENDICES" w:history="1">
              <w:r w:rsidR="0020243D" w:rsidRPr="00F51717">
                <w:rPr>
                  <w:rStyle w:val="Hyperlink"/>
                  <w:sz w:val="24"/>
                  <w:szCs w:val="24"/>
                </w:rPr>
                <w:t>Appendix E</w:t>
              </w:r>
            </w:hyperlink>
          </w:p>
          <w:p w14:paraId="59D3D5D7" w14:textId="77777777" w:rsidR="00EB5DC1" w:rsidRPr="00AE5897" w:rsidRDefault="00EB5DC1" w:rsidP="00140ACF">
            <w:pPr>
              <w:jc w:val="center"/>
              <w:rPr>
                <w:rFonts w:ascii="Arial" w:hAnsi="Arial" w:cs="Arial"/>
                <w:sz w:val="24"/>
                <w:szCs w:val="24"/>
              </w:rPr>
            </w:pPr>
          </w:p>
        </w:tc>
      </w:tr>
    </w:tbl>
    <w:p w14:paraId="2F55BF34" w14:textId="64247C17" w:rsidR="002B4327" w:rsidRPr="00AE5897" w:rsidRDefault="002B4327" w:rsidP="00EB5DC1">
      <w:pPr>
        <w:rPr>
          <w:rFonts w:ascii="Arial" w:hAnsi="Arial" w:cs="Arial"/>
          <w:sz w:val="24"/>
          <w:szCs w:val="24"/>
        </w:rPr>
      </w:pPr>
    </w:p>
    <w:p w14:paraId="66B973B1" w14:textId="77777777" w:rsidR="002B4327" w:rsidRPr="00AE5897" w:rsidRDefault="002B4327">
      <w:pPr>
        <w:rPr>
          <w:rFonts w:ascii="Arial" w:hAnsi="Arial" w:cs="Arial"/>
          <w:sz w:val="24"/>
          <w:szCs w:val="24"/>
        </w:rPr>
      </w:pPr>
      <w:r w:rsidRPr="00AE5897">
        <w:rPr>
          <w:rFonts w:ascii="Arial" w:hAnsi="Arial" w:cs="Arial"/>
          <w:sz w:val="24"/>
          <w:szCs w:val="24"/>
        </w:rPr>
        <w:br w:type="page"/>
      </w:r>
    </w:p>
    <w:p w14:paraId="1B66EE0D" w14:textId="3A9C0BC0" w:rsidR="00EB5DC1" w:rsidRPr="00AE5897" w:rsidRDefault="00EB5DC1" w:rsidP="00EB5DC1">
      <w:pPr>
        <w:pStyle w:val="Heading1"/>
        <w:spacing w:after="120"/>
        <w:rPr>
          <w:rFonts w:cs="Arial"/>
          <w:szCs w:val="24"/>
        </w:rPr>
      </w:pPr>
      <w:r w:rsidRPr="00AE5897">
        <w:rPr>
          <w:rFonts w:cs="Arial"/>
          <w:szCs w:val="24"/>
        </w:rPr>
        <w:lastRenderedPageBreak/>
        <w:t>Section 4: Complaint Handling Staff</w:t>
      </w:r>
    </w:p>
    <w:p w14:paraId="56C727BC" w14:textId="77777777" w:rsidR="00EB5DC1" w:rsidRPr="00AE5897"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39"/>
        <w:gridCol w:w="1332"/>
        <w:gridCol w:w="3760"/>
        <w:gridCol w:w="3240"/>
      </w:tblGrid>
      <w:tr w:rsidR="00EB5DC1" w:rsidRPr="00AE5897" w14:paraId="4128D103" w14:textId="77777777" w:rsidTr="00140ACF">
        <w:tc>
          <w:tcPr>
            <w:tcW w:w="1177" w:type="dxa"/>
            <w:vAlign w:val="center"/>
          </w:tcPr>
          <w:p w14:paraId="314C4E49"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57640B14"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3409DFD3"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79DC6828"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1794C3D0"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Commentary / explanation</w:t>
            </w:r>
          </w:p>
        </w:tc>
      </w:tr>
      <w:tr w:rsidR="00EB5DC1" w:rsidRPr="00AE5897" w14:paraId="3D1526D4" w14:textId="77777777" w:rsidTr="00140ACF">
        <w:tc>
          <w:tcPr>
            <w:tcW w:w="1177" w:type="dxa"/>
            <w:vAlign w:val="center"/>
          </w:tcPr>
          <w:p w14:paraId="55E740BF" w14:textId="4982F75F" w:rsidR="00EB5DC1" w:rsidRPr="00AE5897" w:rsidRDefault="00EB5DC1" w:rsidP="00140ACF">
            <w:pPr>
              <w:jc w:val="center"/>
              <w:rPr>
                <w:rFonts w:ascii="Arial" w:hAnsi="Arial" w:cs="Arial"/>
                <w:sz w:val="24"/>
                <w:szCs w:val="24"/>
              </w:rPr>
            </w:pPr>
            <w:r w:rsidRPr="00AE5897">
              <w:rPr>
                <w:rFonts w:ascii="Arial" w:hAnsi="Arial" w:cs="Arial"/>
                <w:sz w:val="24"/>
                <w:szCs w:val="24"/>
              </w:rPr>
              <w:t>4.1</w:t>
            </w:r>
          </w:p>
        </w:tc>
        <w:tc>
          <w:tcPr>
            <w:tcW w:w="4537" w:type="dxa"/>
            <w:vAlign w:val="center"/>
          </w:tcPr>
          <w:p w14:paraId="1A98045D" w14:textId="77777777" w:rsidR="00EB5DC1" w:rsidRPr="00AE5897" w:rsidRDefault="00EB5DC1" w:rsidP="00EB5DC1">
            <w:pPr>
              <w:pStyle w:val="NoSpacing"/>
              <w:numPr>
                <w:ilvl w:val="0"/>
                <w:numId w:val="0"/>
              </w:numPr>
              <w:spacing w:after="120"/>
            </w:pPr>
            <w:r w:rsidRPr="00AE5897">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AE5897" w:rsidRDefault="00EB5DC1" w:rsidP="00140ACF">
            <w:pPr>
              <w:pStyle w:val="NoSpacing"/>
              <w:numPr>
                <w:ilvl w:val="0"/>
                <w:numId w:val="0"/>
              </w:numPr>
              <w:spacing w:after="120"/>
            </w:pPr>
          </w:p>
        </w:tc>
        <w:tc>
          <w:tcPr>
            <w:tcW w:w="1340" w:type="dxa"/>
            <w:vAlign w:val="center"/>
          </w:tcPr>
          <w:p w14:paraId="0FBF62CB" w14:textId="10E3844C"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A00816F" w14:textId="23462517" w:rsidR="00EB5DC1" w:rsidRPr="00AE5897" w:rsidRDefault="00FB2D7A" w:rsidP="00140ACF">
            <w:pPr>
              <w:jc w:val="center"/>
              <w:rPr>
                <w:rFonts w:ascii="Arial" w:hAnsi="Arial" w:cs="Arial"/>
                <w:sz w:val="24"/>
                <w:szCs w:val="24"/>
              </w:rPr>
            </w:pPr>
            <w:r w:rsidRPr="00AE5897">
              <w:rPr>
                <w:rFonts w:ascii="Arial" w:hAnsi="Arial" w:cs="Arial"/>
                <w:sz w:val="24"/>
                <w:szCs w:val="24"/>
              </w:rPr>
              <w:t>Complaints review group minutes.</w:t>
            </w:r>
          </w:p>
          <w:p w14:paraId="3C3DCFB3" w14:textId="4025EA48" w:rsidR="00FB2D7A" w:rsidRPr="00AE5897" w:rsidRDefault="00FB2D7A" w:rsidP="00140ACF">
            <w:pPr>
              <w:jc w:val="center"/>
              <w:rPr>
                <w:rFonts w:ascii="Arial" w:hAnsi="Arial" w:cs="Arial"/>
                <w:sz w:val="24"/>
                <w:szCs w:val="24"/>
              </w:rPr>
            </w:pPr>
            <w:r w:rsidRPr="00AE5897">
              <w:rPr>
                <w:rFonts w:ascii="Arial" w:hAnsi="Arial" w:cs="Arial"/>
                <w:sz w:val="24"/>
                <w:szCs w:val="24"/>
              </w:rPr>
              <w:t xml:space="preserve">Customer Advisor in Post </w:t>
            </w:r>
          </w:p>
        </w:tc>
        <w:tc>
          <w:tcPr>
            <w:tcW w:w="3293" w:type="dxa"/>
            <w:vAlign w:val="center"/>
          </w:tcPr>
          <w:p w14:paraId="2A55EA95" w14:textId="1E25999C" w:rsidR="00EB5DC1" w:rsidRPr="00AE5897" w:rsidRDefault="00A8262E" w:rsidP="0021037A">
            <w:pPr>
              <w:rPr>
                <w:rFonts w:ascii="Arial" w:hAnsi="Arial" w:cs="Arial"/>
                <w:sz w:val="24"/>
                <w:szCs w:val="24"/>
              </w:rPr>
            </w:pPr>
            <w:r w:rsidRPr="00AE5897">
              <w:rPr>
                <w:rFonts w:ascii="Arial" w:hAnsi="Arial" w:cs="Arial"/>
                <w:sz w:val="24"/>
                <w:szCs w:val="24"/>
              </w:rPr>
              <w:t>We have a Dedicated and permanent Complaints Advisor who is supported by a Complaints Group of Senior Managers.</w:t>
            </w:r>
          </w:p>
        </w:tc>
      </w:tr>
      <w:tr w:rsidR="00EB5DC1" w:rsidRPr="00AE5897" w14:paraId="411EF4D3" w14:textId="77777777" w:rsidTr="00140ACF">
        <w:tc>
          <w:tcPr>
            <w:tcW w:w="1177" w:type="dxa"/>
            <w:vAlign w:val="center"/>
          </w:tcPr>
          <w:p w14:paraId="6F7F5E8A" w14:textId="7DFEDD64" w:rsidR="00EB5DC1" w:rsidRPr="00AE5897" w:rsidRDefault="00EB5DC1" w:rsidP="00140ACF">
            <w:pPr>
              <w:jc w:val="center"/>
              <w:rPr>
                <w:rFonts w:ascii="Arial" w:hAnsi="Arial" w:cs="Arial"/>
                <w:sz w:val="24"/>
                <w:szCs w:val="24"/>
              </w:rPr>
            </w:pPr>
            <w:r w:rsidRPr="00AE5897">
              <w:rPr>
                <w:rFonts w:ascii="Arial" w:hAnsi="Arial" w:cs="Arial"/>
                <w:sz w:val="24"/>
                <w:szCs w:val="24"/>
              </w:rPr>
              <w:t>4.2</w:t>
            </w:r>
          </w:p>
        </w:tc>
        <w:tc>
          <w:tcPr>
            <w:tcW w:w="4537" w:type="dxa"/>
            <w:vAlign w:val="center"/>
          </w:tcPr>
          <w:p w14:paraId="39890541" w14:textId="77777777" w:rsidR="00EB5DC1" w:rsidRPr="00AE5897" w:rsidRDefault="00EB5DC1" w:rsidP="00EB5DC1">
            <w:pPr>
              <w:pStyle w:val="NoSpacing"/>
              <w:numPr>
                <w:ilvl w:val="0"/>
                <w:numId w:val="0"/>
              </w:numPr>
              <w:spacing w:after="120"/>
            </w:pPr>
            <w:r w:rsidRPr="00AE5897">
              <w:t>The complaints officer must have access to staff at all levels to facilitate the prompt resolution of complaints. They must also have the authority and autonomy to act to resolve disputes promptly and fairly.</w:t>
            </w:r>
          </w:p>
          <w:p w14:paraId="045AD7F0" w14:textId="79B6BE73" w:rsidR="00EB5DC1" w:rsidRPr="00AE5897" w:rsidRDefault="00EB5DC1" w:rsidP="00140ACF">
            <w:pPr>
              <w:pStyle w:val="NoSpacing"/>
              <w:numPr>
                <w:ilvl w:val="0"/>
                <w:numId w:val="0"/>
              </w:numPr>
              <w:spacing w:after="120"/>
            </w:pPr>
          </w:p>
        </w:tc>
        <w:tc>
          <w:tcPr>
            <w:tcW w:w="1340" w:type="dxa"/>
            <w:vAlign w:val="center"/>
          </w:tcPr>
          <w:p w14:paraId="2C1AB2C8" w14:textId="03571E59"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5C664DB0" w14:textId="77777777" w:rsidR="00EB5DC1" w:rsidRPr="00AE5897" w:rsidRDefault="00FB2D7A" w:rsidP="00140ACF">
            <w:pPr>
              <w:jc w:val="center"/>
              <w:rPr>
                <w:rFonts w:ascii="Arial" w:hAnsi="Arial" w:cs="Arial"/>
                <w:sz w:val="24"/>
                <w:szCs w:val="24"/>
              </w:rPr>
            </w:pPr>
            <w:r w:rsidRPr="00AE5897">
              <w:rPr>
                <w:rFonts w:ascii="Arial" w:hAnsi="Arial" w:cs="Arial"/>
                <w:sz w:val="24"/>
                <w:szCs w:val="24"/>
              </w:rPr>
              <w:t>Resolution Letters detail communication between staff members</w:t>
            </w:r>
          </w:p>
          <w:p w14:paraId="17497D06" w14:textId="531813AA" w:rsidR="00FB2D7A" w:rsidRPr="00AE5897" w:rsidRDefault="00FB2D7A" w:rsidP="00140ACF">
            <w:pPr>
              <w:jc w:val="center"/>
              <w:rPr>
                <w:rFonts w:ascii="Arial" w:hAnsi="Arial" w:cs="Arial"/>
                <w:sz w:val="24"/>
                <w:szCs w:val="24"/>
              </w:rPr>
            </w:pPr>
          </w:p>
        </w:tc>
        <w:tc>
          <w:tcPr>
            <w:tcW w:w="3293" w:type="dxa"/>
            <w:vAlign w:val="center"/>
          </w:tcPr>
          <w:p w14:paraId="3ADF46F4" w14:textId="77777777" w:rsidR="00EB5DC1" w:rsidRPr="00AE5897" w:rsidRDefault="00FB2D7A" w:rsidP="0021037A">
            <w:pPr>
              <w:rPr>
                <w:rFonts w:ascii="Arial" w:hAnsi="Arial" w:cs="Arial"/>
                <w:sz w:val="24"/>
                <w:szCs w:val="24"/>
              </w:rPr>
            </w:pPr>
            <w:r w:rsidRPr="00AE5897">
              <w:rPr>
                <w:rFonts w:ascii="Arial" w:hAnsi="Arial" w:cs="Arial"/>
                <w:sz w:val="24"/>
                <w:szCs w:val="24"/>
              </w:rPr>
              <w:t xml:space="preserve">Advisor has open access to all staff across the organisation and independently investigates speaking to those she needs too. </w:t>
            </w:r>
          </w:p>
          <w:p w14:paraId="1BE1B753" w14:textId="77777777" w:rsidR="00FB2D7A" w:rsidRPr="00AE5897" w:rsidRDefault="00FB2D7A" w:rsidP="0021037A">
            <w:pPr>
              <w:rPr>
                <w:rFonts w:ascii="Arial" w:hAnsi="Arial" w:cs="Arial"/>
                <w:sz w:val="24"/>
                <w:szCs w:val="24"/>
              </w:rPr>
            </w:pPr>
          </w:p>
          <w:p w14:paraId="794E04E6" w14:textId="1137E04C" w:rsidR="00FB2D7A" w:rsidRPr="00AE5897" w:rsidRDefault="00FB2D7A" w:rsidP="0021037A">
            <w:pPr>
              <w:rPr>
                <w:rFonts w:ascii="Arial" w:hAnsi="Arial" w:cs="Arial"/>
                <w:sz w:val="24"/>
                <w:szCs w:val="24"/>
              </w:rPr>
            </w:pPr>
            <w:r w:rsidRPr="00AE5897">
              <w:rPr>
                <w:rFonts w:ascii="Arial" w:hAnsi="Arial" w:cs="Arial"/>
                <w:sz w:val="24"/>
                <w:szCs w:val="24"/>
              </w:rPr>
              <w:t xml:space="preserve">In addition all front line managers attend Complaints review group and a twice weekly meeting is held with Head of Customer and Housing Services, Head of Performance, Customer Experience Manager and </w:t>
            </w:r>
            <w:r w:rsidRPr="00AE5897">
              <w:rPr>
                <w:rFonts w:ascii="Arial" w:hAnsi="Arial" w:cs="Arial"/>
                <w:sz w:val="24"/>
                <w:szCs w:val="24"/>
              </w:rPr>
              <w:lastRenderedPageBreak/>
              <w:t>Customer Services Manager to monitor complaints and ensure Complaints Advisor is accessing all that is required to investigate the complaint.</w:t>
            </w:r>
          </w:p>
        </w:tc>
      </w:tr>
      <w:tr w:rsidR="00EB5DC1" w:rsidRPr="00AE5897" w14:paraId="67FE80E1" w14:textId="77777777" w:rsidTr="00140ACF">
        <w:tc>
          <w:tcPr>
            <w:tcW w:w="1177" w:type="dxa"/>
            <w:vAlign w:val="center"/>
          </w:tcPr>
          <w:p w14:paraId="5BA31380" w14:textId="662791C6" w:rsidR="00EB5DC1" w:rsidRPr="00AE5897" w:rsidRDefault="00EB5DC1" w:rsidP="00140ACF">
            <w:pPr>
              <w:jc w:val="center"/>
              <w:rPr>
                <w:rFonts w:ascii="Arial" w:hAnsi="Arial" w:cs="Arial"/>
                <w:sz w:val="24"/>
                <w:szCs w:val="24"/>
              </w:rPr>
            </w:pPr>
            <w:r w:rsidRPr="00AE5897">
              <w:rPr>
                <w:rFonts w:ascii="Arial" w:hAnsi="Arial" w:cs="Arial"/>
                <w:sz w:val="24"/>
                <w:szCs w:val="24"/>
              </w:rPr>
              <w:lastRenderedPageBreak/>
              <w:t>4.3</w:t>
            </w:r>
          </w:p>
        </w:tc>
        <w:tc>
          <w:tcPr>
            <w:tcW w:w="4537" w:type="dxa"/>
            <w:vAlign w:val="center"/>
          </w:tcPr>
          <w:p w14:paraId="1A2FEEF8" w14:textId="3927318B" w:rsidR="00EB5DC1" w:rsidRPr="00AE5897" w:rsidRDefault="00EB5DC1" w:rsidP="00140ACF">
            <w:pPr>
              <w:pStyle w:val="NoSpacing"/>
              <w:numPr>
                <w:ilvl w:val="0"/>
                <w:numId w:val="0"/>
              </w:numPr>
              <w:spacing w:after="120"/>
            </w:pPr>
            <w:r w:rsidRPr="00AE5897">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40" w:type="dxa"/>
            <w:vAlign w:val="center"/>
          </w:tcPr>
          <w:p w14:paraId="3BEF4EED" w14:textId="4033DB6D"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3029289" w14:textId="77777777" w:rsidR="00EB5DC1" w:rsidRPr="00AE5897" w:rsidRDefault="00FB2D7A" w:rsidP="00140ACF">
            <w:pPr>
              <w:jc w:val="center"/>
              <w:rPr>
                <w:rFonts w:ascii="Arial" w:hAnsi="Arial" w:cs="Arial"/>
                <w:sz w:val="24"/>
                <w:szCs w:val="24"/>
              </w:rPr>
            </w:pPr>
            <w:r w:rsidRPr="00AE5897">
              <w:rPr>
                <w:rFonts w:ascii="Arial" w:hAnsi="Arial" w:cs="Arial"/>
                <w:sz w:val="24"/>
                <w:szCs w:val="24"/>
              </w:rPr>
              <w:t>Training records</w:t>
            </w:r>
          </w:p>
          <w:p w14:paraId="66B3A1BA" w14:textId="6283D665" w:rsidR="00FB2D7A" w:rsidRPr="00AE5897" w:rsidRDefault="004040D6" w:rsidP="00140ACF">
            <w:pPr>
              <w:jc w:val="center"/>
              <w:rPr>
                <w:rFonts w:ascii="Arial" w:hAnsi="Arial" w:cs="Arial"/>
                <w:sz w:val="24"/>
                <w:szCs w:val="24"/>
              </w:rPr>
            </w:pPr>
            <w:r w:rsidRPr="00AE5897">
              <w:rPr>
                <w:rFonts w:ascii="Arial" w:hAnsi="Arial" w:cs="Arial"/>
                <w:sz w:val="24"/>
                <w:szCs w:val="24"/>
              </w:rPr>
              <w:t>Procedure</w:t>
            </w:r>
          </w:p>
        </w:tc>
        <w:tc>
          <w:tcPr>
            <w:tcW w:w="3293" w:type="dxa"/>
            <w:vAlign w:val="center"/>
          </w:tcPr>
          <w:p w14:paraId="63C4F787" w14:textId="77777777" w:rsidR="00EB5DC1" w:rsidRPr="00AE5897" w:rsidRDefault="004040D6" w:rsidP="0021037A">
            <w:pPr>
              <w:rPr>
                <w:rFonts w:ascii="Arial" w:hAnsi="Arial" w:cs="Arial"/>
                <w:sz w:val="24"/>
                <w:szCs w:val="24"/>
              </w:rPr>
            </w:pPr>
            <w:r w:rsidRPr="00AE5897">
              <w:rPr>
                <w:rFonts w:ascii="Arial" w:hAnsi="Arial" w:cs="Arial"/>
                <w:sz w:val="24"/>
                <w:szCs w:val="24"/>
              </w:rPr>
              <w:t xml:space="preserve">Dedicated Complaints Advisor to ensure complaints are dealt with promptly </w:t>
            </w:r>
          </w:p>
          <w:p w14:paraId="6B3C9F77" w14:textId="77777777" w:rsidR="004040D6" w:rsidRPr="00AE5897" w:rsidRDefault="004040D6" w:rsidP="00140ACF">
            <w:pPr>
              <w:jc w:val="center"/>
              <w:rPr>
                <w:rFonts w:ascii="Arial" w:hAnsi="Arial" w:cs="Arial"/>
                <w:sz w:val="24"/>
                <w:szCs w:val="24"/>
              </w:rPr>
            </w:pPr>
          </w:p>
          <w:p w14:paraId="1169CD10" w14:textId="77777777" w:rsidR="004040D6" w:rsidRPr="00AE5897" w:rsidRDefault="004040D6" w:rsidP="0021037A">
            <w:pPr>
              <w:rPr>
                <w:rFonts w:ascii="Arial" w:hAnsi="Arial" w:cs="Arial"/>
                <w:sz w:val="24"/>
                <w:szCs w:val="24"/>
              </w:rPr>
            </w:pPr>
            <w:r w:rsidRPr="00AE5897">
              <w:rPr>
                <w:rFonts w:ascii="Arial" w:hAnsi="Arial" w:cs="Arial"/>
                <w:sz w:val="24"/>
                <w:szCs w:val="24"/>
              </w:rPr>
              <w:t>All Front facing line managers part of Complaints Review Group</w:t>
            </w:r>
          </w:p>
          <w:p w14:paraId="6A3BE0F7" w14:textId="77777777" w:rsidR="004040D6" w:rsidRPr="00AE5897" w:rsidRDefault="004040D6" w:rsidP="0021037A">
            <w:pPr>
              <w:rPr>
                <w:rFonts w:ascii="Arial" w:hAnsi="Arial" w:cs="Arial"/>
                <w:sz w:val="24"/>
                <w:szCs w:val="24"/>
              </w:rPr>
            </w:pPr>
          </w:p>
          <w:p w14:paraId="38938A13" w14:textId="77777777" w:rsidR="004040D6" w:rsidRPr="00AE5897" w:rsidRDefault="004040D6" w:rsidP="0021037A">
            <w:pPr>
              <w:rPr>
                <w:rFonts w:ascii="Arial" w:hAnsi="Arial" w:cs="Arial"/>
                <w:sz w:val="24"/>
                <w:szCs w:val="24"/>
              </w:rPr>
            </w:pPr>
            <w:r w:rsidRPr="00AE5897">
              <w:rPr>
                <w:rFonts w:ascii="Arial" w:hAnsi="Arial" w:cs="Arial"/>
                <w:sz w:val="24"/>
                <w:szCs w:val="24"/>
              </w:rPr>
              <w:t>All staff aware of complaints procedure</w:t>
            </w:r>
          </w:p>
          <w:p w14:paraId="14444037" w14:textId="77777777" w:rsidR="004040D6" w:rsidRPr="00AE5897" w:rsidRDefault="004040D6" w:rsidP="0021037A">
            <w:pPr>
              <w:rPr>
                <w:rFonts w:ascii="Arial" w:hAnsi="Arial" w:cs="Arial"/>
                <w:sz w:val="24"/>
                <w:szCs w:val="24"/>
              </w:rPr>
            </w:pPr>
          </w:p>
          <w:p w14:paraId="14504F4A" w14:textId="09B33B6D" w:rsidR="004040D6" w:rsidRPr="00AE5897" w:rsidRDefault="004040D6" w:rsidP="00140ACF">
            <w:pPr>
              <w:jc w:val="center"/>
              <w:rPr>
                <w:rFonts w:ascii="Arial" w:hAnsi="Arial" w:cs="Arial"/>
                <w:sz w:val="24"/>
                <w:szCs w:val="24"/>
              </w:rPr>
            </w:pPr>
          </w:p>
        </w:tc>
      </w:tr>
    </w:tbl>
    <w:p w14:paraId="37975C29" w14:textId="77777777" w:rsidR="00882C5E" w:rsidRDefault="00882C5E" w:rsidP="00EB5DC1">
      <w:pPr>
        <w:pStyle w:val="Heading1"/>
        <w:spacing w:after="120"/>
        <w:rPr>
          <w:rFonts w:cs="Arial"/>
          <w:szCs w:val="24"/>
        </w:rPr>
      </w:pPr>
    </w:p>
    <w:p w14:paraId="4916BC08" w14:textId="77777777" w:rsidR="00882C5E" w:rsidRDefault="00882C5E">
      <w:pPr>
        <w:rPr>
          <w:rFonts w:ascii="Arial" w:eastAsiaTheme="majorEastAsia" w:hAnsi="Arial" w:cs="Arial"/>
          <w:b/>
          <w:color w:val="009FDA"/>
          <w:kern w:val="0"/>
          <w:sz w:val="24"/>
          <w:szCs w:val="24"/>
        </w:rPr>
      </w:pPr>
      <w:r>
        <w:rPr>
          <w:rFonts w:cs="Arial"/>
          <w:szCs w:val="24"/>
        </w:rPr>
        <w:br w:type="page"/>
      </w:r>
    </w:p>
    <w:p w14:paraId="135BD1CF" w14:textId="44B75A79" w:rsidR="00EB5DC1" w:rsidRPr="00AE5897" w:rsidRDefault="00EB5DC1" w:rsidP="00EB5DC1">
      <w:pPr>
        <w:pStyle w:val="Heading1"/>
        <w:spacing w:after="120"/>
        <w:rPr>
          <w:rFonts w:cs="Arial"/>
          <w:szCs w:val="24"/>
        </w:rPr>
      </w:pPr>
      <w:r w:rsidRPr="00AE5897">
        <w:rPr>
          <w:rFonts w:cs="Arial"/>
          <w:szCs w:val="24"/>
        </w:rPr>
        <w:lastRenderedPageBreak/>
        <w:t xml:space="preserve">Section 5: The Complaint Handling </w:t>
      </w:r>
      <w:r w:rsidR="00DF1ED8" w:rsidRPr="00AE5897">
        <w:rPr>
          <w:rFonts w:cs="Arial"/>
          <w:szCs w:val="24"/>
        </w:rPr>
        <w:t>Proc</w:t>
      </w:r>
      <w:r w:rsidRPr="00AE5897">
        <w:rPr>
          <w:rFonts w:cs="Arial"/>
          <w:szCs w:val="24"/>
        </w:rPr>
        <w:t>ess</w:t>
      </w:r>
    </w:p>
    <w:p w14:paraId="448CA7A0" w14:textId="77777777" w:rsidR="00EB5DC1" w:rsidRPr="00AE5897"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42"/>
        <w:gridCol w:w="1331"/>
        <w:gridCol w:w="3742"/>
        <w:gridCol w:w="3256"/>
      </w:tblGrid>
      <w:tr w:rsidR="00EB5DC1" w:rsidRPr="00AE5897" w14:paraId="13284A29" w14:textId="77777777" w:rsidTr="00140ACF">
        <w:tc>
          <w:tcPr>
            <w:tcW w:w="1177" w:type="dxa"/>
            <w:vAlign w:val="center"/>
          </w:tcPr>
          <w:p w14:paraId="63076C28"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2ECD1BDD"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0DB2C541"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1E460B88"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00352DBD" w14:textId="77777777" w:rsidR="00EB5DC1" w:rsidRPr="00AE5897" w:rsidRDefault="00EB5DC1" w:rsidP="00140ACF">
            <w:pPr>
              <w:jc w:val="center"/>
              <w:rPr>
                <w:rFonts w:ascii="Arial" w:hAnsi="Arial" w:cs="Arial"/>
                <w:sz w:val="24"/>
                <w:szCs w:val="24"/>
              </w:rPr>
            </w:pPr>
            <w:r w:rsidRPr="00AE5897">
              <w:rPr>
                <w:rFonts w:ascii="Arial" w:hAnsi="Arial" w:cs="Arial"/>
                <w:sz w:val="24"/>
                <w:szCs w:val="24"/>
              </w:rPr>
              <w:t>Commentary / explanation</w:t>
            </w:r>
          </w:p>
        </w:tc>
      </w:tr>
      <w:tr w:rsidR="00EB5DC1" w:rsidRPr="00AE5897" w14:paraId="1062573F" w14:textId="77777777" w:rsidTr="00140ACF">
        <w:tc>
          <w:tcPr>
            <w:tcW w:w="1177" w:type="dxa"/>
            <w:vAlign w:val="center"/>
          </w:tcPr>
          <w:p w14:paraId="0BB1B79A" w14:textId="1DA6491F" w:rsidR="00EB5DC1" w:rsidRPr="00AE5897" w:rsidRDefault="00DF1ED8" w:rsidP="00140ACF">
            <w:pPr>
              <w:jc w:val="center"/>
              <w:rPr>
                <w:rFonts w:ascii="Arial" w:hAnsi="Arial" w:cs="Arial"/>
                <w:sz w:val="24"/>
                <w:szCs w:val="24"/>
              </w:rPr>
            </w:pPr>
            <w:r w:rsidRPr="00AE5897">
              <w:rPr>
                <w:rFonts w:ascii="Arial" w:hAnsi="Arial" w:cs="Arial"/>
                <w:sz w:val="24"/>
                <w:szCs w:val="24"/>
              </w:rPr>
              <w:t>5.1</w:t>
            </w:r>
          </w:p>
        </w:tc>
        <w:tc>
          <w:tcPr>
            <w:tcW w:w="4537" w:type="dxa"/>
            <w:vAlign w:val="center"/>
          </w:tcPr>
          <w:p w14:paraId="34D2E5B6" w14:textId="21824F56" w:rsidR="00EB5DC1" w:rsidRPr="00AE5897" w:rsidRDefault="00DF1ED8" w:rsidP="00140ACF">
            <w:pPr>
              <w:pStyle w:val="NoSpacing"/>
              <w:numPr>
                <w:ilvl w:val="0"/>
                <w:numId w:val="0"/>
              </w:numPr>
              <w:spacing w:after="120"/>
              <w:rPr>
                <w:strike/>
              </w:rPr>
            </w:pPr>
            <w:r w:rsidRPr="00AE5897">
              <w:rPr>
                <w:lang w:eastAsia="en-GB"/>
              </w:rPr>
              <w:t xml:space="preserve">Landlords must have a single policy in place for dealing with complaints covered by this Code. </w:t>
            </w:r>
            <w:r w:rsidRPr="00AE5897">
              <w:t xml:space="preserve">Residents must not be treated differently if they complain.  </w:t>
            </w:r>
          </w:p>
        </w:tc>
        <w:tc>
          <w:tcPr>
            <w:tcW w:w="1340" w:type="dxa"/>
            <w:vAlign w:val="center"/>
          </w:tcPr>
          <w:p w14:paraId="19C35082" w14:textId="2075CD0D"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4F45973" w14:textId="74D5EAB6" w:rsidR="00EB5DC1" w:rsidRPr="00AE5897" w:rsidRDefault="00990FED" w:rsidP="00140ACF">
            <w:pPr>
              <w:jc w:val="center"/>
              <w:rPr>
                <w:rFonts w:ascii="Arial" w:hAnsi="Arial" w:cs="Arial"/>
                <w:sz w:val="24"/>
                <w:szCs w:val="24"/>
              </w:rPr>
            </w:pPr>
            <w:r w:rsidRPr="00AE5897">
              <w:rPr>
                <w:rFonts w:ascii="Arial" w:hAnsi="Arial" w:cs="Arial"/>
                <w:sz w:val="24"/>
                <w:szCs w:val="24"/>
              </w:rPr>
              <w:t>Policy</w:t>
            </w:r>
          </w:p>
        </w:tc>
        <w:tc>
          <w:tcPr>
            <w:tcW w:w="3293" w:type="dxa"/>
            <w:vAlign w:val="center"/>
          </w:tcPr>
          <w:p w14:paraId="5F99583A" w14:textId="77777777" w:rsidR="00EB5DC1" w:rsidRPr="00AE5897" w:rsidRDefault="00990FED" w:rsidP="0021037A">
            <w:pPr>
              <w:rPr>
                <w:rFonts w:ascii="Arial" w:hAnsi="Arial" w:cs="Arial"/>
                <w:sz w:val="24"/>
                <w:szCs w:val="24"/>
              </w:rPr>
            </w:pPr>
            <w:r w:rsidRPr="00AE5897">
              <w:rPr>
                <w:rFonts w:ascii="Arial" w:hAnsi="Arial" w:cs="Arial"/>
                <w:sz w:val="24"/>
                <w:szCs w:val="24"/>
              </w:rPr>
              <w:t xml:space="preserve">Complaints Policy and Leaflet detail </w:t>
            </w:r>
          </w:p>
          <w:p w14:paraId="11B4B821" w14:textId="77777777" w:rsidR="00DB1258" w:rsidRPr="00AE5897" w:rsidRDefault="00DB1258" w:rsidP="0021037A">
            <w:pPr>
              <w:rPr>
                <w:rFonts w:ascii="Arial" w:hAnsi="Arial" w:cs="Arial"/>
                <w:sz w:val="24"/>
                <w:szCs w:val="24"/>
              </w:rPr>
            </w:pPr>
          </w:p>
          <w:p w14:paraId="39F69EBA"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76693545" w14:textId="77777777" w:rsidR="0061572D"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5D1882E4" w14:textId="45341ECF" w:rsidR="00882C5E" w:rsidRPr="00AE5897" w:rsidRDefault="00882C5E" w:rsidP="0021037A">
            <w:pPr>
              <w:rPr>
                <w:rFonts w:ascii="Arial" w:hAnsi="Arial" w:cs="Arial"/>
                <w:sz w:val="24"/>
                <w:szCs w:val="24"/>
              </w:rPr>
            </w:pPr>
          </w:p>
        </w:tc>
      </w:tr>
      <w:tr w:rsidR="00EB5DC1" w:rsidRPr="00AE5897" w14:paraId="67EBA549" w14:textId="77777777" w:rsidTr="00140ACF">
        <w:tc>
          <w:tcPr>
            <w:tcW w:w="1177" w:type="dxa"/>
            <w:vAlign w:val="center"/>
          </w:tcPr>
          <w:p w14:paraId="27B9CD60" w14:textId="66A0B3D0" w:rsidR="00EB5DC1" w:rsidRPr="00AE5897" w:rsidRDefault="00DF1ED8" w:rsidP="00140ACF">
            <w:pPr>
              <w:jc w:val="center"/>
              <w:rPr>
                <w:rFonts w:ascii="Arial" w:hAnsi="Arial" w:cs="Arial"/>
                <w:sz w:val="24"/>
                <w:szCs w:val="24"/>
              </w:rPr>
            </w:pPr>
            <w:r w:rsidRPr="00AE5897">
              <w:rPr>
                <w:rFonts w:ascii="Arial" w:hAnsi="Arial" w:cs="Arial"/>
                <w:sz w:val="24"/>
                <w:szCs w:val="24"/>
              </w:rPr>
              <w:t>5.2</w:t>
            </w:r>
          </w:p>
        </w:tc>
        <w:tc>
          <w:tcPr>
            <w:tcW w:w="4537" w:type="dxa"/>
            <w:vAlign w:val="center"/>
          </w:tcPr>
          <w:p w14:paraId="4DC5CF72" w14:textId="0838C1D2" w:rsidR="00EB5DC1" w:rsidRPr="00AE5897" w:rsidRDefault="008151C6" w:rsidP="00140ACF">
            <w:pPr>
              <w:pStyle w:val="NoSpacing"/>
              <w:numPr>
                <w:ilvl w:val="0"/>
                <w:numId w:val="0"/>
              </w:numPr>
              <w:spacing w:after="120"/>
            </w:pPr>
            <w:r w:rsidRPr="00AE5897">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62482724" w:rsidR="00EB5DC1"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184C747" w14:textId="77777777" w:rsidR="00EB5DC1" w:rsidRPr="00AE5897" w:rsidRDefault="00990FED" w:rsidP="00140ACF">
            <w:pPr>
              <w:jc w:val="center"/>
              <w:rPr>
                <w:rFonts w:ascii="Arial" w:hAnsi="Arial" w:cs="Arial"/>
                <w:sz w:val="24"/>
                <w:szCs w:val="24"/>
              </w:rPr>
            </w:pPr>
            <w:r w:rsidRPr="00AE5897">
              <w:rPr>
                <w:rFonts w:ascii="Arial" w:hAnsi="Arial" w:cs="Arial"/>
                <w:sz w:val="24"/>
                <w:szCs w:val="24"/>
              </w:rPr>
              <w:t>System records</w:t>
            </w:r>
          </w:p>
          <w:p w14:paraId="33A82F8A" w14:textId="412861C9" w:rsidR="00990FED" w:rsidRPr="00AE5897" w:rsidRDefault="00990FED" w:rsidP="00140ACF">
            <w:pPr>
              <w:jc w:val="center"/>
              <w:rPr>
                <w:rFonts w:ascii="Arial" w:hAnsi="Arial" w:cs="Arial"/>
                <w:sz w:val="24"/>
                <w:szCs w:val="24"/>
              </w:rPr>
            </w:pPr>
            <w:r w:rsidRPr="00AE5897">
              <w:rPr>
                <w:rFonts w:ascii="Arial" w:hAnsi="Arial" w:cs="Arial"/>
                <w:sz w:val="24"/>
                <w:szCs w:val="24"/>
              </w:rPr>
              <w:t>Policy</w:t>
            </w:r>
            <w:r w:rsidR="007C0283" w:rsidRPr="00AE5897">
              <w:rPr>
                <w:rFonts w:ascii="Arial" w:hAnsi="Arial" w:cs="Arial"/>
                <w:sz w:val="24"/>
                <w:szCs w:val="24"/>
              </w:rPr>
              <w:t xml:space="preserve"> </w:t>
            </w:r>
            <w:r w:rsidR="00AA0F95" w:rsidRPr="00AE5897">
              <w:rPr>
                <w:rFonts w:ascii="Arial" w:hAnsi="Arial" w:cs="Arial"/>
                <w:sz w:val="24"/>
                <w:szCs w:val="24"/>
              </w:rPr>
              <w:t xml:space="preserve">section </w:t>
            </w:r>
            <w:r w:rsidR="007C0283" w:rsidRPr="00AE5897">
              <w:rPr>
                <w:rFonts w:ascii="Arial" w:hAnsi="Arial" w:cs="Arial"/>
                <w:sz w:val="24"/>
                <w:szCs w:val="24"/>
              </w:rPr>
              <w:t>6.3</w:t>
            </w:r>
          </w:p>
          <w:p w14:paraId="7495469F" w14:textId="3BEB914A" w:rsidR="00990FED" w:rsidRPr="00AE5897" w:rsidRDefault="00990FED" w:rsidP="00140ACF">
            <w:pPr>
              <w:jc w:val="center"/>
              <w:rPr>
                <w:rFonts w:ascii="Arial" w:hAnsi="Arial" w:cs="Arial"/>
                <w:sz w:val="24"/>
                <w:szCs w:val="24"/>
              </w:rPr>
            </w:pPr>
            <w:r w:rsidRPr="00AE5897">
              <w:rPr>
                <w:rFonts w:ascii="Arial" w:hAnsi="Arial" w:cs="Arial"/>
                <w:sz w:val="24"/>
                <w:szCs w:val="24"/>
              </w:rPr>
              <w:t>Procedure</w:t>
            </w:r>
          </w:p>
        </w:tc>
        <w:tc>
          <w:tcPr>
            <w:tcW w:w="3293" w:type="dxa"/>
            <w:vAlign w:val="center"/>
          </w:tcPr>
          <w:p w14:paraId="5F8B2E69" w14:textId="77777777" w:rsidR="00A8262E" w:rsidRPr="00AE5897" w:rsidRDefault="00A8262E" w:rsidP="0021037A">
            <w:pPr>
              <w:pStyle w:val="TableParagraph"/>
              <w:ind w:left="0"/>
              <w:rPr>
                <w:sz w:val="24"/>
                <w:szCs w:val="24"/>
              </w:rPr>
            </w:pPr>
            <w:r w:rsidRPr="00AE5897">
              <w:rPr>
                <w:sz w:val="24"/>
                <w:szCs w:val="24"/>
              </w:rPr>
              <w:t xml:space="preserve">Informal Contact will be discussed with the customer and an approach agreed to take a complaint forward. </w:t>
            </w:r>
          </w:p>
          <w:p w14:paraId="798057E5" w14:textId="77777777" w:rsidR="00A8262E" w:rsidRPr="00AE5897" w:rsidRDefault="00A8262E" w:rsidP="0021037A">
            <w:pPr>
              <w:pStyle w:val="TableParagraph"/>
              <w:ind w:left="0"/>
              <w:rPr>
                <w:sz w:val="24"/>
                <w:szCs w:val="24"/>
              </w:rPr>
            </w:pPr>
          </w:p>
          <w:p w14:paraId="4BB8DFA8" w14:textId="77777777" w:rsidR="00A8262E" w:rsidRPr="00AE5897" w:rsidRDefault="00A8262E" w:rsidP="0021037A">
            <w:pPr>
              <w:pStyle w:val="TableParagraph"/>
              <w:ind w:left="0"/>
              <w:rPr>
                <w:sz w:val="24"/>
                <w:szCs w:val="24"/>
              </w:rPr>
            </w:pPr>
            <w:r w:rsidRPr="00AE5897">
              <w:rPr>
                <w:sz w:val="24"/>
                <w:szCs w:val="24"/>
              </w:rPr>
              <w:t>Contact and agreements is recorded through our in-house housing system.</w:t>
            </w:r>
          </w:p>
          <w:p w14:paraId="0E69066D" w14:textId="77777777" w:rsidR="00A8262E" w:rsidRPr="00AE5897" w:rsidRDefault="00A8262E" w:rsidP="0021037A">
            <w:pPr>
              <w:pStyle w:val="TableParagraph"/>
              <w:ind w:left="0"/>
              <w:rPr>
                <w:sz w:val="24"/>
                <w:szCs w:val="24"/>
              </w:rPr>
            </w:pPr>
          </w:p>
          <w:p w14:paraId="223926C2" w14:textId="77777777" w:rsidR="00EB5DC1" w:rsidRPr="00AE5897" w:rsidRDefault="00A8262E" w:rsidP="0021037A">
            <w:pPr>
              <w:rPr>
                <w:rFonts w:ascii="Arial" w:hAnsi="Arial" w:cs="Arial"/>
                <w:sz w:val="24"/>
                <w:szCs w:val="24"/>
              </w:rPr>
            </w:pPr>
            <w:r w:rsidRPr="00AE5897">
              <w:rPr>
                <w:rFonts w:ascii="Arial" w:hAnsi="Arial" w:cs="Arial"/>
                <w:sz w:val="24"/>
                <w:szCs w:val="24"/>
              </w:rPr>
              <w:t>Our KPI suite includes a target to acknowledge and log complaints within 5 days of receipt.</w:t>
            </w:r>
          </w:p>
          <w:p w14:paraId="17719ED7" w14:textId="77777777" w:rsidR="00DB1258" w:rsidRPr="00AE5897" w:rsidRDefault="00DB1258" w:rsidP="0021037A">
            <w:pPr>
              <w:rPr>
                <w:rFonts w:ascii="Arial" w:hAnsi="Arial" w:cs="Arial"/>
                <w:sz w:val="24"/>
                <w:szCs w:val="24"/>
              </w:rPr>
            </w:pPr>
          </w:p>
          <w:p w14:paraId="31156C31"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632077D9"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1DC3499C" w14:textId="1DE45F1B" w:rsidR="0021037A" w:rsidRPr="00AE5897" w:rsidRDefault="0021037A" w:rsidP="0021037A">
            <w:pPr>
              <w:rPr>
                <w:rFonts w:ascii="Arial" w:hAnsi="Arial" w:cs="Arial"/>
                <w:sz w:val="24"/>
                <w:szCs w:val="24"/>
              </w:rPr>
            </w:pPr>
          </w:p>
        </w:tc>
      </w:tr>
      <w:tr w:rsidR="00EB5DC1" w:rsidRPr="00AE5897" w14:paraId="7A2375FA" w14:textId="77777777" w:rsidTr="00140ACF">
        <w:tc>
          <w:tcPr>
            <w:tcW w:w="1177" w:type="dxa"/>
            <w:vAlign w:val="center"/>
          </w:tcPr>
          <w:p w14:paraId="5630C386" w14:textId="21F67660" w:rsidR="00EB5DC1" w:rsidRPr="00AE5897" w:rsidRDefault="00DF1ED8" w:rsidP="00140ACF">
            <w:pPr>
              <w:jc w:val="center"/>
              <w:rPr>
                <w:rFonts w:ascii="Arial" w:hAnsi="Arial" w:cs="Arial"/>
                <w:sz w:val="24"/>
                <w:szCs w:val="24"/>
              </w:rPr>
            </w:pPr>
            <w:r w:rsidRPr="00AE5897">
              <w:rPr>
                <w:rFonts w:ascii="Arial" w:hAnsi="Arial" w:cs="Arial"/>
                <w:sz w:val="24"/>
                <w:szCs w:val="24"/>
              </w:rPr>
              <w:t>5.3</w:t>
            </w:r>
          </w:p>
        </w:tc>
        <w:tc>
          <w:tcPr>
            <w:tcW w:w="4537" w:type="dxa"/>
            <w:vAlign w:val="center"/>
          </w:tcPr>
          <w:p w14:paraId="27C9DC00" w14:textId="748BA9FD" w:rsidR="00EB5DC1" w:rsidRPr="00AE5897" w:rsidRDefault="00F6720A" w:rsidP="00140ACF">
            <w:pPr>
              <w:pStyle w:val="NoSpacing"/>
              <w:numPr>
                <w:ilvl w:val="0"/>
                <w:numId w:val="0"/>
              </w:numPr>
              <w:spacing w:after="120"/>
            </w:pPr>
            <w:r w:rsidRPr="00AE5897">
              <w:t xml:space="preserve">A process with more than two stages is not acceptable under any circumstances as this will make the </w:t>
            </w:r>
            <w:r w:rsidRPr="00AE5897">
              <w:lastRenderedPageBreak/>
              <w:t>complaint process unduly long and delay access to the Ombudsman.</w:t>
            </w:r>
          </w:p>
        </w:tc>
        <w:tc>
          <w:tcPr>
            <w:tcW w:w="1340" w:type="dxa"/>
            <w:vAlign w:val="center"/>
          </w:tcPr>
          <w:p w14:paraId="0609AA32" w14:textId="05126B7F" w:rsidR="00EB5DC1" w:rsidRPr="00AE5897" w:rsidRDefault="00EB409B"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31378DC7" w14:textId="77777777" w:rsidR="00EB5DC1" w:rsidRPr="00AE5897" w:rsidRDefault="00990FED" w:rsidP="00140ACF">
            <w:pPr>
              <w:jc w:val="center"/>
              <w:rPr>
                <w:rFonts w:ascii="Arial" w:hAnsi="Arial" w:cs="Arial"/>
                <w:sz w:val="24"/>
                <w:szCs w:val="24"/>
              </w:rPr>
            </w:pPr>
            <w:r w:rsidRPr="00AE5897">
              <w:rPr>
                <w:rFonts w:ascii="Arial" w:hAnsi="Arial" w:cs="Arial"/>
                <w:sz w:val="24"/>
                <w:szCs w:val="24"/>
              </w:rPr>
              <w:t>Procedure</w:t>
            </w:r>
          </w:p>
          <w:p w14:paraId="43563F2A" w14:textId="6B1AA3F9" w:rsidR="00990FED" w:rsidRPr="00AE5897" w:rsidRDefault="00990FED" w:rsidP="00140ACF">
            <w:pPr>
              <w:jc w:val="center"/>
              <w:rPr>
                <w:rFonts w:ascii="Arial" w:hAnsi="Arial" w:cs="Arial"/>
                <w:sz w:val="24"/>
                <w:szCs w:val="24"/>
              </w:rPr>
            </w:pPr>
            <w:r w:rsidRPr="00AE5897">
              <w:rPr>
                <w:rFonts w:ascii="Arial" w:hAnsi="Arial" w:cs="Arial"/>
                <w:sz w:val="24"/>
                <w:szCs w:val="24"/>
              </w:rPr>
              <w:t xml:space="preserve">Policy </w:t>
            </w:r>
            <w:r w:rsidR="00AA0F95" w:rsidRPr="00AE5897">
              <w:rPr>
                <w:rFonts w:ascii="Arial" w:hAnsi="Arial" w:cs="Arial"/>
                <w:sz w:val="24"/>
                <w:szCs w:val="24"/>
              </w:rPr>
              <w:t xml:space="preserve">section </w:t>
            </w:r>
            <w:r w:rsidR="007C0283" w:rsidRPr="00AE5897">
              <w:rPr>
                <w:rFonts w:ascii="Arial" w:hAnsi="Arial" w:cs="Arial"/>
                <w:sz w:val="24"/>
                <w:szCs w:val="24"/>
              </w:rPr>
              <w:t>6.3</w:t>
            </w:r>
          </w:p>
          <w:p w14:paraId="35B2DD04"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System records</w:t>
            </w:r>
          </w:p>
          <w:p w14:paraId="3BD2EA80" w14:textId="16F344BC" w:rsidR="00990FED" w:rsidRPr="00AE5897" w:rsidRDefault="00990FED" w:rsidP="00140ACF">
            <w:pPr>
              <w:jc w:val="center"/>
              <w:rPr>
                <w:rFonts w:ascii="Arial" w:hAnsi="Arial" w:cs="Arial"/>
                <w:sz w:val="24"/>
                <w:szCs w:val="24"/>
              </w:rPr>
            </w:pPr>
            <w:r w:rsidRPr="00AE5897">
              <w:rPr>
                <w:rFonts w:ascii="Arial" w:hAnsi="Arial" w:cs="Arial"/>
                <w:sz w:val="24"/>
                <w:szCs w:val="24"/>
              </w:rPr>
              <w:lastRenderedPageBreak/>
              <w:t xml:space="preserve">Monitored by Complaints review group </w:t>
            </w:r>
          </w:p>
        </w:tc>
        <w:tc>
          <w:tcPr>
            <w:tcW w:w="3293" w:type="dxa"/>
            <w:vAlign w:val="center"/>
          </w:tcPr>
          <w:p w14:paraId="30206F6F" w14:textId="77777777" w:rsidR="00EB5DC1" w:rsidRPr="00AE5897" w:rsidRDefault="00AF6397" w:rsidP="0021037A">
            <w:pPr>
              <w:rPr>
                <w:rFonts w:ascii="Arial" w:hAnsi="Arial" w:cs="Arial"/>
                <w:sz w:val="24"/>
                <w:szCs w:val="24"/>
              </w:rPr>
            </w:pPr>
            <w:r w:rsidRPr="00AE5897">
              <w:rPr>
                <w:rFonts w:ascii="Arial" w:hAnsi="Arial" w:cs="Arial"/>
                <w:sz w:val="24"/>
                <w:szCs w:val="24"/>
              </w:rPr>
              <w:lastRenderedPageBreak/>
              <w:t>North Devon Homes has a 2-stage process.</w:t>
            </w:r>
          </w:p>
          <w:p w14:paraId="5D7F3F43" w14:textId="77777777" w:rsidR="00AF6397" w:rsidRPr="00AE5897" w:rsidRDefault="00AF6397" w:rsidP="0021037A">
            <w:pPr>
              <w:rPr>
                <w:rFonts w:ascii="Arial" w:hAnsi="Arial" w:cs="Arial"/>
                <w:sz w:val="24"/>
                <w:szCs w:val="24"/>
              </w:rPr>
            </w:pPr>
          </w:p>
          <w:p w14:paraId="75AAD2DD" w14:textId="77777777" w:rsidR="00AF6397" w:rsidRPr="00AE5897" w:rsidRDefault="00AF6397" w:rsidP="0021037A">
            <w:pPr>
              <w:pStyle w:val="TableParagraph"/>
              <w:ind w:left="0"/>
              <w:rPr>
                <w:sz w:val="24"/>
                <w:szCs w:val="24"/>
              </w:rPr>
            </w:pPr>
            <w:r w:rsidRPr="00AE5897">
              <w:rPr>
                <w:sz w:val="24"/>
                <w:szCs w:val="24"/>
              </w:rPr>
              <w:t xml:space="preserve">We would not ordinarily </w:t>
            </w:r>
            <w:r w:rsidRPr="00AE5897">
              <w:rPr>
                <w:sz w:val="24"/>
                <w:szCs w:val="24"/>
              </w:rPr>
              <w:lastRenderedPageBreak/>
              <w:t>have or encourage a third stage on the complaints process, have not done so to date and it is not defined within our policy.</w:t>
            </w:r>
          </w:p>
          <w:p w14:paraId="02C5F546" w14:textId="77777777" w:rsidR="00AF6397" w:rsidRPr="00AE5897" w:rsidRDefault="00AF6397" w:rsidP="0021037A">
            <w:pPr>
              <w:rPr>
                <w:rFonts w:ascii="Arial" w:hAnsi="Arial" w:cs="Arial"/>
                <w:sz w:val="24"/>
                <w:szCs w:val="24"/>
              </w:rPr>
            </w:pPr>
          </w:p>
          <w:p w14:paraId="01D0E58C" w14:textId="77777777" w:rsidR="00AF6397" w:rsidRPr="00AE5897" w:rsidRDefault="00AF6397" w:rsidP="0021037A">
            <w:pPr>
              <w:rPr>
                <w:rFonts w:ascii="Arial" w:hAnsi="Arial" w:cs="Arial"/>
                <w:sz w:val="24"/>
                <w:szCs w:val="24"/>
              </w:rPr>
            </w:pPr>
          </w:p>
          <w:p w14:paraId="2EB7FB01" w14:textId="77777777" w:rsidR="00AF6397" w:rsidRPr="00AE5897" w:rsidRDefault="00AF6397" w:rsidP="0021037A">
            <w:pPr>
              <w:rPr>
                <w:rFonts w:ascii="Arial" w:hAnsi="Arial" w:cs="Arial"/>
                <w:sz w:val="24"/>
                <w:szCs w:val="24"/>
              </w:rPr>
            </w:pPr>
            <w:r w:rsidRPr="00AE5897">
              <w:rPr>
                <w:rFonts w:ascii="Arial" w:hAnsi="Arial" w:cs="Arial"/>
                <w:sz w:val="24"/>
                <w:szCs w:val="24"/>
              </w:rPr>
              <w:t>Whilst this has not been necessary to date, we would comply with this aspect of the code should the need arise.</w:t>
            </w:r>
          </w:p>
          <w:p w14:paraId="484869DD" w14:textId="77777777" w:rsidR="00DB1258" w:rsidRPr="00AE5897" w:rsidRDefault="00DB1258" w:rsidP="0021037A">
            <w:pPr>
              <w:rPr>
                <w:rFonts w:ascii="Arial" w:hAnsi="Arial" w:cs="Arial"/>
                <w:sz w:val="24"/>
                <w:szCs w:val="24"/>
              </w:rPr>
            </w:pPr>
          </w:p>
          <w:p w14:paraId="6FA2B877"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10B43F2C" w14:textId="77777777" w:rsidR="00AF6397"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257AFC08" w14:textId="508B9801" w:rsidR="0021037A" w:rsidRPr="00AE5897" w:rsidRDefault="0021037A" w:rsidP="0021037A">
            <w:pPr>
              <w:rPr>
                <w:rFonts w:ascii="Arial" w:hAnsi="Arial" w:cs="Arial"/>
                <w:sz w:val="24"/>
                <w:szCs w:val="24"/>
              </w:rPr>
            </w:pPr>
          </w:p>
        </w:tc>
      </w:tr>
      <w:tr w:rsidR="00DF1ED8" w:rsidRPr="00AE5897" w14:paraId="01FE23FF" w14:textId="77777777" w:rsidTr="00140ACF">
        <w:tc>
          <w:tcPr>
            <w:tcW w:w="1177" w:type="dxa"/>
            <w:vAlign w:val="center"/>
          </w:tcPr>
          <w:p w14:paraId="3CFD0066" w14:textId="398F448C" w:rsidR="00DF1ED8" w:rsidRPr="00AE5897" w:rsidRDefault="00DF1ED8" w:rsidP="00140ACF">
            <w:pPr>
              <w:jc w:val="center"/>
              <w:rPr>
                <w:rFonts w:ascii="Arial" w:hAnsi="Arial" w:cs="Arial"/>
                <w:sz w:val="24"/>
                <w:szCs w:val="24"/>
              </w:rPr>
            </w:pPr>
            <w:r w:rsidRPr="00AE5897">
              <w:rPr>
                <w:rFonts w:ascii="Arial" w:hAnsi="Arial" w:cs="Arial"/>
                <w:sz w:val="24"/>
                <w:szCs w:val="24"/>
              </w:rPr>
              <w:lastRenderedPageBreak/>
              <w:t>5.4</w:t>
            </w:r>
          </w:p>
        </w:tc>
        <w:tc>
          <w:tcPr>
            <w:tcW w:w="4537" w:type="dxa"/>
            <w:vAlign w:val="center"/>
          </w:tcPr>
          <w:p w14:paraId="7BE68B94" w14:textId="646CC8F6" w:rsidR="00DF1ED8" w:rsidRPr="00AE5897" w:rsidRDefault="00F6720A" w:rsidP="00140ACF">
            <w:pPr>
              <w:pStyle w:val="NoSpacing"/>
              <w:numPr>
                <w:ilvl w:val="0"/>
                <w:numId w:val="0"/>
              </w:numPr>
              <w:spacing w:after="120"/>
              <w:rPr>
                <w:rStyle w:val="normaltextrun"/>
                <w:color w:val="000000"/>
                <w:shd w:val="clear" w:color="auto" w:fill="FFFFFF"/>
              </w:rPr>
            </w:pPr>
            <w:r w:rsidRPr="00AE5897">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sidRPr="00AE5897">
              <w:rPr>
                <w:rStyle w:val="normaltextrun"/>
                <w:color w:val="000000"/>
                <w:shd w:val="clear" w:color="auto" w:fill="FFFFFF"/>
              </w:rPr>
              <w:t>.</w:t>
            </w:r>
          </w:p>
          <w:p w14:paraId="51052CB5" w14:textId="09E9D069" w:rsidR="002B4327" w:rsidRPr="00AE5897" w:rsidRDefault="002B4327" w:rsidP="00140ACF">
            <w:pPr>
              <w:pStyle w:val="NoSpacing"/>
              <w:numPr>
                <w:ilvl w:val="0"/>
                <w:numId w:val="0"/>
              </w:numPr>
              <w:spacing w:after="120"/>
            </w:pPr>
          </w:p>
        </w:tc>
        <w:tc>
          <w:tcPr>
            <w:tcW w:w="1340" w:type="dxa"/>
            <w:vAlign w:val="center"/>
          </w:tcPr>
          <w:p w14:paraId="4E910BEC" w14:textId="2EB28B54"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0618961" w14:textId="50A984D9" w:rsidR="00DF1ED8" w:rsidRPr="00AE5897" w:rsidRDefault="004040D6" w:rsidP="00140ACF">
            <w:pPr>
              <w:jc w:val="center"/>
              <w:rPr>
                <w:rFonts w:ascii="Arial" w:hAnsi="Arial" w:cs="Arial"/>
                <w:sz w:val="24"/>
                <w:szCs w:val="24"/>
              </w:rPr>
            </w:pPr>
            <w:r w:rsidRPr="00AE5897">
              <w:rPr>
                <w:rFonts w:ascii="Arial" w:hAnsi="Arial" w:cs="Arial"/>
                <w:sz w:val="24"/>
                <w:szCs w:val="24"/>
              </w:rPr>
              <w:t>Policy</w:t>
            </w:r>
            <w:r w:rsidR="007C0283" w:rsidRPr="00AE5897">
              <w:rPr>
                <w:rFonts w:ascii="Arial" w:hAnsi="Arial" w:cs="Arial"/>
                <w:sz w:val="24"/>
                <w:szCs w:val="24"/>
              </w:rPr>
              <w:t xml:space="preserve"> </w:t>
            </w:r>
            <w:r w:rsidR="00AA0F95" w:rsidRPr="00AE5897">
              <w:rPr>
                <w:rFonts w:ascii="Arial" w:hAnsi="Arial" w:cs="Arial"/>
                <w:sz w:val="24"/>
                <w:szCs w:val="24"/>
              </w:rPr>
              <w:t xml:space="preserve">section </w:t>
            </w:r>
            <w:r w:rsidR="007C0283" w:rsidRPr="00AE5897">
              <w:rPr>
                <w:rFonts w:ascii="Arial" w:hAnsi="Arial" w:cs="Arial"/>
                <w:sz w:val="24"/>
                <w:szCs w:val="24"/>
              </w:rPr>
              <w:t>6.3</w:t>
            </w:r>
          </w:p>
          <w:p w14:paraId="2D83335A" w14:textId="6DFD8135" w:rsidR="004040D6" w:rsidRPr="00AE5897" w:rsidRDefault="004040D6" w:rsidP="00140ACF">
            <w:pPr>
              <w:jc w:val="center"/>
              <w:rPr>
                <w:rFonts w:ascii="Arial" w:hAnsi="Arial" w:cs="Arial"/>
                <w:sz w:val="24"/>
                <w:szCs w:val="24"/>
              </w:rPr>
            </w:pPr>
            <w:r w:rsidRPr="00AE5897">
              <w:rPr>
                <w:rFonts w:ascii="Arial" w:hAnsi="Arial" w:cs="Arial"/>
                <w:sz w:val="24"/>
                <w:szCs w:val="24"/>
              </w:rPr>
              <w:t>Procedure</w:t>
            </w:r>
          </w:p>
        </w:tc>
        <w:tc>
          <w:tcPr>
            <w:tcW w:w="3293" w:type="dxa"/>
            <w:vAlign w:val="center"/>
          </w:tcPr>
          <w:p w14:paraId="04FD683C" w14:textId="77777777" w:rsidR="00DF1ED8" w:rsidRPr="00AE5897" w:rsidRDefault="004040D6" w:rsidP="0021037A">
            <w:pPr>
              <w:rPr>
                <w:rFonts w:ascii="Arial" w:hAnsi="Arial" w:cs="Arial"/>
                <w:sz w:val="24"/>
                <w:szCs w:val="24"/>
              </w:rPr>
            </w:pPr>
            <w:r w:rsidRPr="00AE5897">
              <w:rPr>
                <w:rFonts w:ascii="Arial" w:hAnsi="Arial" w:cs="Arial"/>
                <w:sz w:val="24"/>
                <w:szCs w:val="24"/>
              </w:rPr>
              <w:t>All Complaints go through our internal process. If complaints are related to a contractor, we will contact and interview the Contractor to seek feedback during the internal investigation</w:t>
            </w:r>
          </w:p>
          <w:p w14:paraId="43EEB93D" w14:textId="77777777" w:rsidR="00DB1258" w:rsidRPr="00AE5897" w:rsidRDefault="00DB1258" w:rsidP="0021037A">
            <w:pPr>
              <w:rPr>
                <w:rFonts w:ascii="Arial" w:hAnsi="Arial" w:cs="Arial"/>
                <w:sz w:val="24"/>
                <w:szCs w:val="24"/>
              </w:rPr>
            </w:pPr>
          </w:p>
          <w:p w14:paraId="7E2043FC"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0A8BEC50"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1D55DCA3" w14:textId="36DD210B" w:rsidR="0021037A" w:rsidRPr="00AE5897" w:rsidRDefault="0021037A" w:rsidP="0021037A">
            <w:pPr>
              <w:rPr>
                <w:rFonts w:ascii="Arial" w:hAnsi="Arial" w:cs="Arial"/>
                <w:sz w:val="24"/>
                <w:szCs w:val="24"/>
              </w:rPr>
            </w:pPr>
          </w:p>
        </w:tc>
      </w:tr>
      <w:tr w:rsidR="00DF1ED8" w:rsidRPr="00AE5897" w14:paraId="11B8688B" w14:textId="77777777" w:rsidTr="00140ACF">
        <w:tc>
          <w:tcPr>
            <w:tcW w:w="1177" w:type="dxa"/>
            <w:vAlign w:val="center"/>
          </w:tcPr>
          <w:p w14:paraId="3F588DF2" w14:textId="10A9725D" w:rsidR="00DF1ED8" w:rsidRPr="00AE5897" w:rsidRDefault="00DF1ED8" w:rsidP="00140ACF">
            <w:pPr>
              <w:jc w:val="center"/>
              <w:rPr>
                <w:rFonts w:ascii="Arial" w:hAnsi="Arial" w:cs="Arial"/>
                <w:sz w:val="24"/>
                <w:szCs w:val="24"/>
              </w:rPr>
            </w:pPr>
            <w:r w:rsidRPr="00AE5897">
              <w:rPr>
                <w:rFonts w:ascii="Arial" w:hAnsi="Arial" w:cs="Arial"/>
                <w:sz w:val="24"/>
                <w:szCs w:val="24"/>
              </w:rPr>
              <w:t>5.5</w:t>
            </w:r>
          </w:p>
        </w:tc>
        <w:tc>
          <w:tcPr>
            <w:tcW w:w="4537" w:type="dxa"/>
            <w:vAlign w:val="center"/>
          </w:tcPr>
          <w:p w14:paraId="434A660A" w14:textId="18CBFBE4" w:rsidR="00DF1ED8" w:rsidRPr="00AE5897" w:rsidRDefault="00F6720A" w:rsidP="00140ACF">
            <w:pPr>
              <w:pStyle w:val="NoSpacing"/>
              <w:numPr>
                <w:ilvl w:val="0"/>
                <w:numId w:val="0"/>
              </w:numPr>
              <w:spacing w:after="120"/>
            </w:pPr>
            <w:r w:rsidRPr="00AE5897">
              <w:rPr>
                <w:rStyle w:val="normaltextrun"/>
                <w:rFonts w:eastAsiaTheme="majorEastAsia"/>
                <w:color w:val="000000"/>
                <w:shd w:val="clear" w:color="auto" w:fill="FFFFFF"/>
              </w:rPr>
              <w:t>Landlords are responsible for ensuring that any third parties handle complaints in line with the Code. </w:t>
            </w:r>
            <w:r w:rsidRPr="00AE5897">
              <w:rPr>
                <w:rStyle w:val="eop"/>
                <w:color w:val="000000"/>
                <w:shd w:val="clear" w:color="auto" w:fill="FFFFFF"/>
              </w:rPr>
              <w:t> </w:t>
            </w:r>
          </w:p>
        </w:tc>
        <w:tc>
          <w:tcPr>
            <w:tcW w:w="1340" w:type="dxa"/>
            <w:vAlign w:val="center"/>
          </w:tcPr>
          <w:p w14:paraId="18396168" w14:textId="1297E518"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3C804C81" w14:textId="64034506" w:rsidR="00DF1ED8" w:rsidRPr="00AE5897" w:rsidRDefault="004040D6" w:rsidP="00140ACF">
            <w:pPr>
              <w:jc w:val="center"/>
              <w:rPr>
                <w:rFonts w:ascii="Arial" w:hAnsi="Arial" w:cs="Arial"/>
                <w:sz w:val="24"/>
                <w:szCs w:val="24"/>
              </w:rPr>
            </w:pPr>
            <w:r w:rsidRPr="00AE5897">
              <w:rPr>
                <w:rFonts w:ascii="Arial" w:hAnsi="Arial" w:cs="Arial"/>
                <w:sz w:val="24"/>
                <w:szCs w:val="24"/>
              </w:rPr>
              <w:t xml:space="preserve">Policy </w:t>
            </w:r>
            <w:r w:rsidR="00AA0F95" w:rsidRPr="00AE5897">
              <w:rPr>
                <w:rFonts w:ascii="Arial" w:hAnsi="Arial" w:cs="Arial"/>
                <w:sz w:val="24"/>
                <w:szCs w:val="24"/>
              </w:rPr>
              <w:t xml:space="preserve">section </w:t>
            </w:r>
            <w:r w:rsidR="007C0283" w:rsidRPr="00AE5897">
              <w:rPr>
                <w:rFonts w:ascii="Arial" w:hAnsi="Arial" w:cs="Arial"/>
                <w:sz w:val="24"/>
                <w:szCs w:val="24"/>
              </w:rPr>
              <w:t>6.0</w:t>
            </w:r>
          </w:p>
          <w:p w14:paraId="6C5A891A" w14:textId="6584F19E" w:rsidR="004040D6" w:rsidRPr="00AE5897" w:rsidRDefault="004040D6" w:rsidP="00140ACF">
            <w:pPr>
              <w:jc w:val="center"/>
              <w:rPr>
                <w:rFonts w:ascii="Arial" w:hAnsi="Arial" w:cs="Arial"/>
                <w:sz w:val="24"/>
                <w:szCs w:val="24"/>
              </w:rPr>
            </w:pPr>
            <w:r w:rsidRPr="00AE5897">
              <w:rPr>
                <w:rFonts w:ascii="Arial" w:hAnsi="Arial" w:cs="Arial"/>
                <w:sz w:val="24"/>
                <w:szCs w:val="24"/>
              </w:rPr>
              <w:t>Procedure</w:t>
            </w:r>
          </w:p>
        </w:tc>
        <w:tc>
          <w:tcPr>
            <w:tcW w:w="3293" w:type="dxa"/>
            <w:vAlign w:val="center"/>
          </w:tcPr>
          <w:p w14:paraId="66DD25D7" w14:textId="77777777" w:rsidR="00DF1ED8" w:rsidRPr="00AE5897" w:rsidRDefault="004040D6" w:rsidP="0021037A">
            <w:pPr>
              <w:rPr>
                <w:rFonts w:ascii="Arial" w:hAnsi="Arial" w:cs="Arial"/>
                <w:sz w:val="24"/>
                <w:szCs w:val="24"/>
              </w:rPr>
            </w:pPr>
            <w:r w:rsidRPr="00AE5897">
              <w:rPr>
                <w:rFonts w:ascii="Arial" w:hAnsi="Arial" w:cs="Arial"/>
                <w:sz w:val="24"/>
                <w:szCs w:val="24"/>
              </w:rPr>
              <w:t>All Complaints go through our internal process.</w:t>
            </w:r>
          </w:p>
          <w:p w14:paraId="5108CD0E" w14:textId="77777777" w:rsidR="00DB1258" w:rsidRPr="00AE5897" w:rsidRDefault="00DB1258" w:rsidP="0021037A">
            <w:pPr>
              <w:rPr>
                <w:rFonts w:ascii="Arial" w:hAnsi="Arial" w:cs="Arial"/>
                <w:sz w:val="24"/>
                <w:szCs w:val="24"/>
              </w:rPr>
            </w:pPr>
          </w:p>
          <w:p w14:paraId="48AD60A5"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684A9EBB" w14:textId="3D2D871C" w:rsidR="0021037A" w:rsidRPr="00AE5897" w:rsidRDefault="007F2452" w:rsidP="00882C5E">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r w:rsidR="00DF1ED8" w:rsidRPr="00AE5897" w14:paraId="7EF91CAC" w14:textId="77777777" w:rsidTr="00140ACF">
        <w:tc>
          <w:tcPr>
            <w:tcW w:w="1177" w:type="dxa"/>
            <w:vAlign w:val="center"/>
          </w:tcPr>
          <w:p w14:paraId="6B6F4C4A" w14:textId="434DBA36" w:rsidR="00DF1ED8" w:rsidRPr="00AE5897" w:rsidRDefault="00DF1ED8" w:rsidP="00140ACF">
            <w:pPr>
              <w:jc w:val="center"/>
              <w:rPr>
                <w:rFonts w:ascii="Arial" w:hAnsi="Arial" w:cs="Arial"/>
                <w:sz w:val="24"/>
                <w:szCs w:val="24"/>
              </w:rPr>
            </w:pPr>
            <w:r w:rsidRPr="00AE5897">
              <w:rPr>
                <w:rFonts w:ascii="Arial" w:hAnsi="Arial" w:cs="Arial"/>
                <w:sz w:val="24"/>
                <w:szCs w:val="24"/>
              </w:rPr>
              <w:lastRenderedPageBreak/>
              <w:t>5.6</w:t>
            </w:r>
          </w:p>
        </w:tc>
        <w:tc>
          <w:tcPr>
            <w:tcW w:w="4537" w:type="dxa"/>
            <w:vAlign w:val="center"/>
          </w:tcPr>
          <w:p w14:paraId="27CEB243" w14:textId="1CBAE42A" w:rsidR="00DF1ED8" w:rsidRPr="00AE5897" w:rsidRDefault="00F6720A" w:rsidP="00140ACF">
            <w:pPr>
              <w:pStyle w:val="NoSpacing"/>
              <w:numPr>
                <w:ilvl w:val="0"/>
                <w:numId w:val="0"/>
              </w:numPr>
              <w:spacing w:after="120"/>
            </w:pPr>
            <w:r w:rsidRPr="00AE5897">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AE5897">
              <w:rPr>
                <w:rStyle w:val="eop"/>
                <w:color w:val="000000"/>
                <w:shd w:val="clear" w:color="auto" w:fill="FFFFFF"/>
              </w:rPr>
              <w:t> </w:t>
            </w:r>
          </w:p>
        </w:tc>
        <w:tc>
          <w:tcPr>
            <w:tcW w:w="1340" w:type="dxa"/>
            <w:vAlign w:val="center"/>
          </w:tcPr>
          <w:p w14:paraId="3F998616" w14:textId="683C7972"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66219D0" w14:textId="77777777" w:rsidR="00DF1ED8" w:rsidRPr="00AE5897" w:rsidRDefault="00990FED" w:rsidP="00140ACF">
            <w:pPr>
              <w:jc w:val="center"/>
              <w:rPr>
                <w:rFonts w:ascii="Arial" w:hAnsi="Arial" w:cs="Arial"/>
                <w:sz w:val="24"/>
                <w:szCs w:val="24"/>
              </w:rPr>
            </w:pPr>
            <w:r w:rsidRPr="00AE5897">
              <w:rPr>
                <w:rFonts w:ascii="Arial" w:hAnsi="Arial" w:cs="Arial"/>
                <w:sz w:val="24"/>
                <w:szCs w:val="24"/>
              </w:rPr>
              <w:t>Letters</w:t>
            </w:r>
          </w:p>
          <w:p w14:paraId="6C10552D"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In house system record</w:t>
            </w:r>
          </w:p>
          <w:p w14:paraId="7EDA5723"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Procedure</w:t>
            </w:r>
          </w:p>
          <w:p w14:paraId="48F0CE3F"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Policy</w:t>
            </w:r>
          </w:p>
          <w:p w14:paraId="7862978A"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 xml:space="preserve">Executive review of Stage 2 </w:t>
            </w:r>
          </w:p>
          <w:p w14:paraId="7FB9DA59" w14:textId="4EA94B28" w:rsidR="00990FED" w:rsidRPr="00AE5897" w:rsidRDefault="00990FED" w:rsidP="00140ACF">
            <w:pPr>
              <w:jc w:val="center"/>
              <w:rPr>
                <w:rFonts w:ascii="Arial" w:hAnsi="Arial" w:cs="Arial"/>
                <w:sz w:val="24"/>
                <w:szCs w:val="24"/>
              </w:rPr>
            </w:pPr>
            <w:r w:rsidRPr="00AE5897">
              <w:rPr>
                <w:rFonts w:ascii="Arial" w:hAnsi="Arial" w:cs="Arial"/>
                <w:sz w:val="24"/>
                <w:szCs w:val="24"/>
              </w:rPr>
              <w:t>Complaints Review Group</w:t>
            </w:r>
          </w:p>
        </w:tc>
        <w:tc>
          <w:tcPr>
            <w:tcW w:w="3293" w:type="dxa"/>
            <w:vAlign w:val="center"/>
          </w:tcPr>
          <w:p w14:paraId="568F6E8D" w14:textId="77777777" w:rsidR="00A8262E" w:rsidRPr="00AE5897" w:rsidRDefault="00A8262E" w:rsidP="0021037A">
            <w:pPr>
              <w:pStyle w:val="TableParagraph"/>
              <w:ind w:left="0"/>
              <w:rPr>
                <w:sz w:val="24"/>
                <w:szCs w:val="24"/>
              </w:rPr>
            </w:pPr>
            <w:r w:rsidRPr="00AE5897">
              <w:rPr>
                <w:sz w:val="24"/>
                <w:szCs w:val="24"/>
              </w:rPr>
              <w:t>Acknowledgement letters give details and set out a summary in the format “we understand your complaint to be”</w:t>
            </w:r>
          </w:p>
          <w:p w14:paraId="5791043E" w14:textId="77777777" w:rsidR="00A8262E" w:rsidRPr="00AE5897" w:rsidRDefault="00A8262E" w:rsidP="0021037A">
            <w:pPr>
              <w:pStyle w:val="TableParagraph"/>
              <w:ind w:left="0"/>
              <w:rPr>
                <w:sz w:val="24"/>
                <w:szCs w:val="24"/>
              </w:rPr>
            </w:pPr>
          </w:p>
          <w:p w14:paraId="0B4033CB" w14:textId="77777777" w:rsidR="00DF1ED8" w:rsidRPr="00AE5897" w:rsidRDefault="00A8262E" w:rsidP="0021037A">
            <w:pPr>
              <w:rPr>
                <w:rFonts w:ascii="Arial" w:hAnsi="Arial" w:cs="Arial"/>
                <w:sz w:val="24"/>
                <w:szCs w:val="24"/>
              </w:rPr>
            </w:pPr>
            <w:r w:rsidRPr="00AE5897">
              <w:rPr>
                <w:rFonts w:ascii="Arial" w:hAnsi="Arial" w:cs="Arial"/>
                <w:sz w:val="24"/>
                <w:szCs w:val="24"/>
              </w:rPr>
              <w:t>Our Complaints Advisor clarifies any issues before sending letter, and offers an option to revise the complaint at acknowledgement if it has not been expressed correctly or in line with the customers intent</w:t>
            </w:r>
          </w:p>
          <w:p w14:paraId="29BBDB1F" w14:textId="77777777" w:rsidR="00DB1258" w:rsidRPr="00AE5897" w:rsidRDefault="00DB1258" w:rsidP="0021037A">
            <w:pPr>
              <w:rPr>
                <w:rFonts w:ascii="Arial" w:hAnsi="Arial" w:cs="Arial"/>
                <w:sz w:val="24"/>
                <w:szCs w:val="24"/>
              </w:rPr>
            </w:pPr>
          </w:p>
          <w:p w14:paraId="12B26229"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7821FFE4"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17FA78CD" w14:textId="606C8494" w:rsidR="0021037A" w:rsidRPr="00AE5897" w:rsidRDefault="0021037A" w:rsidP="0021037A">
            <w:pPr>
              <w:rPr>
                <w:rFonts w:ascii="Arial" w:hAnsi="Arial" w:cs="Arial"/>
                <w:sz w:val="24"/>
                <w:szCs w:val="24"/>
              </w:rPr>
            </w:pPr>
          </w:p>
        </w:tc>
      </w:tr>
      <w:tr w:rsidR="00DF1ED8" w:rsidRPr="00AE5897" w14:paraId="663EFC93" w14:textId="77777777" w:rsidTr="00140ACF">
        <w:tc>
          <w:tcPr>
            <w:tcW w:w="1177" w:type="dxa"/>
            <w:vAlign w:val="center"/>
          </w:tcPr>
          <w:p w14:paraId="72DBE93F" w14:textId="68DF2F46" w:rsidR="00DF1ED8" w:rsidRPr="00AE5897" w:rsidRDefault="00DF1ED8" w:rsidP="00140ACF">
            <w:pPr>
              <w:jc w:val="center"/>
              <w:rPr>
                <w:rFonts w:ascii="Arial" w:hAnsi="Arial" w:cs="Arial"/>
                <w:sz w:val="24"/>
                <w:szCs w:val="24"/>
              </w:rPr>
            </w:pPr>
            <w:r w:rsidRPr="00AE5897">
              <w:rPr>
                <w:rFonts w:ascii="Arial" w:hAnsi="Arial" w:cs="Arial"/>
                <w:sz w:val="24"/>
                <w:szCs w:val="24"/>
              </w:rPr>
              <w:t>5.7</w:t>
            </w:r>
          </w:p>
        </w:tc>
        <w:tc>
          <w:tcPr>
            <w:tcW w:w="4537" w:type="dxa"/>
            <w:vAlign w:val="center"/>
          </w:tcPr>
          <w:p w14:paraId="7990097F" w14:textId="3F9420F2" w:rsidR="00DF1ED8" w:rsidRPr="00AE5897" w:rsidRDefault="00F6720A" w:rsidP="00140ACF">
            <w:pPr>
              <w:pStyle w:val="NoSpacing"/>
              <w:numPr>
                <w:ilvl w:val="0"/>
                <w:numId w:val="0"/>
              </w:numPr>
              <w:spacing w:after="120"/>
            </w:pPr>
            <w:r w:rsidRPr="00AE5897">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sidRPr="00AE5897">
              <w:rPr>
                <w:rStyle w:val="eop"/>
                <w:color w:val="000000"/>
                <w:shd w:val="clear" w:color="auto" w:fill="FFFFFF"/>
              </w:rPr>
              <w:t> </w:t>
            </w:r>
          </w:p>
        </w:tc>
        <w:tc>
          <w:tcPr>
            <w:tcW w:w="1340" w:type="dxa"/>
            <w:vAlign w:val="center"/>
          </w:tcPr>
          <w:p w14:paraId="25C957D5" w14:textId="730BFF4D"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CB2EB1E" w14:textId="77777777" w:rsidR="00DF1ED8" w:rsidRPr="00AE5897" w:rsidRDefault="00990FED" w:rsidP="00140ACF">
            <w:pPr>
              <w:jc w:val="center"/>
              <w:rPr>
                <w:rFonts w:ascii="Arial" w:hAnsi="Arial" w:cs="Arial"/>
                <w:sz w:val="24"/>
                <w:szCs w:val="24"/>
              </w:rPr>
            </w:pPr>
            <w:r w:rsidRPr="00AE5897">
              <w:rPr>
                <w:rFonts w:ascii="Arial" w:hAnsi="Arial" w:cs="Arial"/>
                <w:sz w:val="24"/>
                <w:szCs w:val="24"/>
              </w:rPr>
              <w:t xml:space="preserve">Letters </w:t>
            </w:r>
          </w:p>
          <w:p w14:paraId="523EAF5F"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In-House system records</w:t>
            </w:r>
          </w:p>
          <w:p w14:paraId="0DD6F954"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 xml:space="preserve">Procedures </w:t>
            </w:r>
          </w:p>
          <w:p w14:paraId="78F9E2DC" w14:textId="34F58A21" w:rsidR="00990FED" w:rsidRPr="00AE5897" w:rsidRDefault="00990FED" w:rsidP="00140ACF">
            <w:pPr>
              <w:jc w:val="center"/>
              <w:rPr>
                <w:rFonts w:ascii="Arial" w:hAnsi="Arial" w:cs="Arial"/>
                <w:sz w:val="24"/>
                <w:szCs w:val="24"/>
              </w:rPr>
            </w:pPr>
            <w:r w:rsidRPr="00AE5897">
              <w:rPr>
                <w:rFonts w:ascii="Arial" w:hAnsi="Arial" w:cs="Arial"/>
                <w:sz w:val="24"/>
                <w:szCs w:val="24"/>
              </w:rPr>
              <w:t>Policy</w:t>
            </w:r>
            <w:r w:rsidR="007C0283" w:rsidRPr="00AE5897">
              <w:rPr>
                <w:rFonts w:ascii="Arial" w:hAnsi="Arial" w:cs="Arial"/>
                <w:sz w:val="24"/>
                <w:szCs w:val="24"/>
              </w:rPr>
              <w:t xml:space="preserve"> </w:t>
            </w:r>
            <w:r w:rsidR="00AA0F95" w:rsidRPr="00AE5897">
              <w:rPr>
                <w:rFonts w:ascii="Arial" w:hAnsi="Arial" w:cs="Arial"/>
                <w:sz w:val="24"/>
                <w:szCs w:val="24"/>
              </w:rPr>
              <w:t xml:space="preserve">section </w:t>
            </w:r>
            <w:r w:rsidR="007C0283" w:rsidRPr="00AE5897">
              <w:rPr>
                <w:rFonts w:ascii="Arial" w:hAnsi="Arial" w:cs="Arial"/>
                <w:sz w:val="24"/>
                <w:szCs w:val="24"/>
              </w:rPr>
              <w:t>6.3</w:t>
            </w:r>
          </w:p>
          <w:p w14:paraId="383B423F" w14:textId="56713CA5" w:rsidR="00990FED" w:rsidRPr="00AE5897" w:rsidRDefault="00990FED" w:rsidP="00140ACF">
            <w:pPr>
              <w:jc w:val="center"/>
              <w:rPr>
                <w:rFonts w:ascii="Arial" w:hAnsi="Arial" w:cs="Arial"/>
                <w:sz w:val="24"/>
                <w:szCs w:val="24"/>
              </w:rPr>
            </w:pPr>
            <w:r w:rsidRPr="00AE5897">
              <w:rPr>
                <w:rFonts w:ascii="Arial" w:hAnsi="Arial" w:cs="Arial"/>
                <w:sz w:val="24"/>
                <w:szCs w:val="24"/>
              </w:rPr>
              <w:t xml:space="preserve">Review Group </w:t>
            </w:r>
          </w:p>
        </w:tc>
        <w:tc>
          <w:tcPr>
            <w:tcW w:w="3293" w:type="dxa"/>
            <w:vAlign w:val="center"/>
          </w:tcPr>
          <w:p w14:paraId="21667F1E" w14:textId="77777777" w:rsidR="005169ED" w:rsidRPr="00AE5897" w:rsidRDefault="005169ED" w:rsidP="005169ED">
            <w:pPr>
              <w:pStyle w:val="TableParagraph"/>
              <w:ind w:left="0"/>
              <w:rPr>
                <w:sz w:val="24"/>
                <w:szCs w:val="24"/>
              </w:rPr>
            </w:pPr>
            <w:r w:rsidRPr="00AE5897">
              <w:rPr>
                <w:sz w:val="24"/>
                <w:szCs w:val="24"/>
              </w:rPr>
              <w:t>All acknowledgements of complaints detail what we understand the complaint to be and request agreement.</w:t>
            </w:r>
          </w:p>
          <w:p w14:paraId="27FE1B8C" w14:textId="77777777" w:rsidR="00786B73" w:rsidRPr="00AE5897" w:rsidRDefault="00786B73" w:rsidP="005169ED">
            <w:pPr>
              <w:jc w:val="center"/>
              <w:rPr>
                <w:rFonts w:ascii="Arial" w:hAnsi="Arial" w:cs="Arial"/>
                <w:sz w:val="24"/>
                <w:szCs w:val="24"/>
              </w:rPr>
            </w:pPr>
          </w:p>
          <w:p w14:paraId="4BBF37C6" w14:textId="77777777" w:rsidR="00DF1ED8" w:rsidRPr="00AE5897" w:rsidRDefault="005169ED" w:rsidP="00786B73">
            <w:pPr>
              <w:rPr>
                <w:rFonts w:ascii="Arial" w:hAnsi="Arial" w:cs="Arial"/>
                <w:sz w:val="24"/>
                <w:szCs w:val="24"/>
              </w:rPr>
            </w:pPr>
            <w:r w:rsidRPr="00AE5897">
              <w:rPr>
                <w:rFonts w:ascii="Arial" w:hAnsi="Arial" w:cs="Arial"/>
                <w:sz w:val="24"/>
                <w:szCs w:val="24"/>
              </w:rPr>
              <w:t>The Complaints Advisor will discuss all complaints with the Customer and desired outcomes and will seek to manage expectations where desired outcomes are unrealistic or unreasonable.</w:t>
            </w:r>
          </w:p>
          <w:p w14:paraId="78962609" w14:textId="77777777" w:rsidR="00DB1258" w:rsidRPr="00AE5897" w:rsidRDefault="00DB1258" w:rsidP="00786B73">
            <w:pPr>
              <w:rPr>
                <w:rFonts w:ascii="Arial" w:hAnsi="Arial" w:cs="Arial"/>
                <w:sz w:val="24"/>
                <w:szCs w:val="24"/>
              </w:rPr>
            </w:pPr>
          </w:p>
          <w:p w14:paraId="28EE5600" w14:textId="77777777" w:rsidR="0021037A" w:rsidRPr="00AE5897" w:rsidRDefault="0021037A" w:rsidP="0021037A">
            <w:pPr>
              <w:rPr>
                <w:rFonts w:ascii="Arial" w:hAnsi="Arial" w:cs="Arial"/>
                <w:sz w:val="24"/>
                <w:szCs w:val="24"/>
              </w:rPr>
            </w:pPr>
            <w:r w:rsidRPr="00AE5897">
              <w:rPr>
                <w:rFonts w:ascii="Arial" w:hAnsi="Arial" w:cs="Arial"/>
                <w:sz w:val="24"/>
                <w:szCs w:val="24"/>
              </w:rPr>
              <w:lastRenderedPageBreak/>
              <w:t xml:space="preserve">Policy can be found at </w:t>
            </w:r>
          </w:p>
          <w:p w14:paraId="63CE54B7"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546949BF" w14:textId="5A65FD17" w:rsidR="0021037A" w:rsidRPr="00AE5897" w:rsidRDefault="0021037A" w:rsidP="0021037A">
            <w:pPr>
              <w:rPr>
                <w:rFonts w:ascii="Arial" w:hAnsi="Arial" w:cs="Arial"/>
                <w:sz w:val="24"/>
                <w:szCs w:val="24"/>
              </w:rPr>
            </w:pPr>
          </w:p>
        </w:tc>
      </w:tr>
      <w:tr w:rsidR="00DF1ED8" w:rsidRPr="00AE5897" w14:paraId="1AA67B25" w14:textId="77777777" w:rsidTr="00140ACF">
        <w:tc>
          <w:tcPr>
            <w:tcW w:w="1177" w:type="dxa"/>
            <w:vAlign w:val="center"/>
          </w:tcPr>
          <w:p w14:paraId="774F82C0" w14:textId="2F0C5DBE" w:rsidR="00DF1ED8" w:rsidRPr="00AE5897" w:rsidRDefault="00DF1ED8" w:rsidP="00140ACF">
            <w:pPr>
              <w:jc w:val="center"/>
              <w:rPr>
                <w:rFonts w:ascii="Arial" w:hAnsi="Arial" w:cs="Arial"/>
                <w:sz w:val="24"/>
                <w:szCs w:val="24"/>
              </w:rPr>
            </w:pPr>
            <w:r w:rsidRPr="00AE5897">
              <w:rPr>
                <w:rFonts w:ascii="Arial" w:hAnsi="Arial" w:cs="Arial"/>
                <w:sz w:val="24"/>
                <w:szCs w:val="24"/>
              </w:rPr>
              <w:lastRenderedPageBreak/>
              <w:t>5.8</w:t>
            </w:r>
          </w:p>
        </w:tc>
        <w:tc>
          <w:tcPr>
            <w:tcW w:w="4537" w:type="dxa"/>
            <w:vAlign w:val="center"/>
          </w:tcPr>
          <w:p w14:paraId="1C30536F" w14:textId="77777777" w:rsidR="007723F2" w:rsidRPr="00AE5897" w:rsidRDefault="007723F2" w:rsidP="007723F2">
            <w:pPr>
              <w:pStyle w:val="paragraph"/>
              <w:spacing w:before="0" w:beforeAutospacing="0" w:after="0" w:afterAutospacing="0"/>
              <w:textAlignment w:val="baseline"/>
              <w:rPr>
                <w:rFonts w:ascii="Arial" w:hAnsi="Arial" w:cs="Arial"/>
              </w:rPr>
            </w:pPr>
            <w:r w:rsidRPr="00AE5897">
              <w:rPr>
                <w:rStyle w:val="normaltextrun"/>
                <w:rFonts w:ascii="Arial" w:hAnsi="Arial" w:cs="Arial"/>
              </w:rPr>
              <w:t>At each stage of the complaints process, complaint handlers must: </w:t>
            </w:r>
            <w:r w:rsidRPr="00AE5897">
              <w:rPr>
                <w:rStyle w:val="eop"/>
                <w:rFonts w:ascii="Arial" w:hAnsi="Arial" w:cs="Arial"/>
              </w:rPr>
              <w:t> </w:t>
            </w:r>
          </w:p>
          <w:p w14:paraId="04FD94C8" w14:textId="78A21DFE" w:rsidR="007723F2" w:rsidRPr="00AE5897"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sidRPr="00AE5897">
              <w:rPr>
                <w:rStyle w:val="normaltextrun"/>
                <w:rFonts w:ascii="Arial" w:hAnsi="Arial" w:cs="Arial"/>
              </w:rPr>
              <w:t xml:space="preserve">deal with complaints on their </w:t>
            </w:r>
            <w:r w:rsidRPr="00AE5897">
              <w:rPr>
                <w:rStyle w:val="normaltextrun"/>
                <w:rFonts w:ascii="Arial" w:hAnsi="Arial" w:cs="Arial"/>
              </w:rPr>
              <w:tab/>
              <w:t xml:space="preserve">merits, act independently, and </w:t>
            </w:r>
            <w:r w:rsidRPr="00AE5897">
              <w:rPr>
                <w:rStyle w:val="normaltextrun"/>
                <w:rFonts w:ascii="Arial" w:hAnsi="Arial" w:cs="Arial"/>
              </w:rPr>
              <w:tab/>
              <w:t>have an open mind; </w:t>
            </w:r>
            <w:r w:rsidRPr="00AE5897">
              <w:rPr>
                <w:rStyle w:val="eop"/>
                <w:rFonts w:ascii="Arial" w:hAnsi="Arial" w:cs="Arial"/>
              </w:rPr>
              <w:t> </w:t>
            </w:r>
          </w:p>
          <w:p w14:paraId="0F416CC3" w14:textId="62D14E51" w:rsidR="007723F2" w:rsidRPr="00AE5897"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sidRPr="00AE5897">
              <w:rPr>
                <w:rStyle w:val="normaltextrun"/>
                <w:rFonts w:ascii="Arial" w:hAnsi="Arial" w:cs="Arial"/>
              </w:rPr>
              <w:t xml:space="preserve">give the resident a fair chance to </w:t>
            </w:r>
            <w:r w:rsidRPr="00AE5897">
              <w:rPr>
                <w:rStyle w:val="normaltextrun"/>
                <w:rFonts w:ascii="Arial" w:hAnsi="Arial" w:cs="Arial"/>
              </w:rPr>
              <w:tab/>
              <w:t>set out their position; </w:t>
            </w:r>
            <w:r w:rsidRPr="00AE5897">
              <w:rPr>
                <w:rStyle w:val="eop"/>
                <w:rFonts w:ascii="Arial" w:hAnsi="Arial" w:cs="Arial"/>
              </w:rPr>
              <w:t> </w:t>
            </w:r>
          </w:p>
          <w:p w14:paraId="5BF63FD7" w14:textId="18118DD9" w:rsidR="007723F2" w:rsidRPr="00AE5897"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sidRPr="00AE5897">
              <w:rPr>
                <w:rStyle w:val="normaltextrun"/>
                <w:rFonts w:ascii="Arial" w:hAnsi="Arial" w:cs="Arial"/>
              </w:rPr>
              <w:t xml:space="preserve">take measures to address any </w:t>
            </w:r>
            <w:r w:rsidRPr="00AE5897">
              <w:rPr>
                <w:rStyle w:val="normaltextrun"/>
                <w:rFonts w:ascii="Arial" w:hAnsi="Arial" w:cs="Arial"/>
              </w:rPr>
              <w:tab/>
              <w:t xml:space="preserve">actual or perceived conflict of </w:t>
            </w:r>
            <w:r w:rsidRPr="00AE5897">
              <w:rPr>
                <w:rStyle w:val="normaltextrun"/>
                <w:rFonts w:ascii="Arial" w:hAnsi="Arial" w:cs="Arial"/>
              </w:rPr>
              <w:tab/>
              <w:t>interest; and </w:t>
            </w:r>
            <w:r w:rsidRPr="00AE5897">
              <w:rPr>
                <w:rStyle w:val="eop"/>
                <w:rFonts w:ascii="Arial" w:hAnsi="Arial" w:cs="Arial"/>
              </w:rPr>
              <w:t> </w:t>
            </w:r>
          </w:p>
          <w:p w14:paraId="10FC147E" w14:textId="747B8DA1" w:rsidR="007723F2" w:rsidRPr="00AE5897"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sidRPr="00AE5897">
              <w:rPr>
                <w:rStyle w:val="normaltextrun"/>
                <w:rFonts w:ascii="Arial" w:hAnsi="Arial" w:cs="Arial"/>
              </w:rPr>
              <w:t xml:space="preserve">consider all relevant information </w:t>
            </w:r>
            <w:r w:rsidRPr="00AE5897">
              <w:rPr>
                <w:rStyle w:val="normaltextrun"/>
                <w:rFonts w:ascii="Arial" w:hAnsi="Arial" w:cs="Arial"/>
              </w:rPr>
              <w:tab/>
              <w:t>and evidence carefully. </w:t>
            </w:r>
            <w:r w:rsidRPr="00AE5897">
              <w:rPr>
                <w:rStyle w:val="eop"/>
                <w:rFonts w:ascii="Arial" w:hAnsi="Arial" w:cs="Arial"/>
              </w:rPr>
              <w:t> </w:t>
            </w:r>
          </w:p>
          <w:p w14:paraId="4057EDAC" w14:textId="77777777" w:rsidR="00DF1ED8" w:rsidRPr="00AE5897" w:rsidRDefault="00DF1ED8" w:rsidP="00140ACF">
            <w:pPr>
              <w:pStyle w:val="NoSpacing"/>
              <w:numPr>
                <w:ilvl w:val="0"/>
                <w:numId w:val="0"/>
              </w:numPr>
              <w:spacing w:after="120"/>
            </w:pPr>
          </w:p>
        </w:tc>
        <w:tc>
          <w:tcPr>
            <w:tcW w:w="1340" w:type="dxa"/>
            <w:vAlign w:val="center"/>
          </w:tcPr>
          <w:p w14:paraId="0845A4F2" w14:textId="2E4E149A"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39BD1952" w14:textId="34752418" w:rsidR="00DF1ED8" w:rsidRPr="00AE5897" w:rsidRDefault="00990FED" w:rsidP="00140ACF">
            <w:pPr>
              <w:jc w:val="center"/>
              <w:rPr>
                <w:rFonts w:ascii="Arial" w:hAnsi="Arial" w:cs="Arial"/>
                <w:sz w:val="24"/>
                <w:szCs w:val="24"/>
              </w:rPr>
            </w:pPr>
            <w:r w:rsidRPr="00AE5897">
              <w:rPr>
                <w:rFonts w:ascii="Arial" w:hAnsi="Arial" w:cs="Arial"/>
                <w:sz w:val="24"/>
                <w:szCs w:val="24"/>
              </w:rPr>
              <w:t xml:space="preserve">Policy </w:t>
            </w:r>
            <w:r w:rsidR="00AA0F95" w:rsidRPr="00AE5897">
              <w:rPr>
                <w:rFonts w:ascii="Arial" w:hAnsi="Arial" w:cs="Arial"/>
                <w:sz w:val="24"/>
                <w:szCs w:val="24"/>
              </w:rPr>
              <w:t xml:space="preserve">section </w:t>
            </w:r>
            <w:r w:rsidR="007C0283" w:rsidRPr="00AE5897">
              <w:rPr>
                <w:rFonts w:ascii="Arial" w:hAnsi="Arial" w:cs="Arial"/>
                <w:sz w:val="24"/>
                <w:szCs w:val="24"/>
              </w:rPr>
              <w:t>6.3</w:t>
            </w:r>
          </w:p>
          <w:p w14:paraId="72D599FF" w14:textId="42BFFF50" w:rsidR="00990FED" w:rsidRPr="00AE5897" w:rsidRDefault="00990FED" w:rsidP="00140ACF">
            <w:pPr>
              <w:jc w:val="center"/>
              <w:rPr>
                <w:rFonts w:ascii="Arial" w:hAnsi="Arial" w:cs="Arial"/>
                <w:sz w:val="24"/>
                <w:szCs w:val="24"/>
              </w:rPr>
            </w:pPr>
            <w:r w:rsidRPr="00AE5897">
              <w:rPr>
                <w:rFonts w:ascii="Arial" w:hAnsi="Arial" w:cs="Arial"/>
                <w:sz w:val="24"/>
                <w:szCs w:val="24"/>
              </w:rPr>
              <w:t xml:space="preserve">Leaflet </w:t>
            </w:r>
          </w:p>
        </w:tc>
        <w:tc>
          <w:tcPr>
            <w:tcW w:w="3293" w:type="dxa"/>
            <w:vAlign w:val="center"/>
          </w:tcPr>
          <w:p w14:paraId="37CDB44A" w14:textId="77777777" w:rsidR="00A8262E" w:rsidRPr="00AE5897" w:rsidRDefault="00A8262E" w:rsidP="00A8262E">
            <w:pPr>
              <w:pStyle w:val="TableParagraph"/>
              <w:ind w:left="0"/>
              <w:rPr>
                <w:sz w:val="24"/>
                <w:szCs w:val="24"/>
              </w:rPr>
            </w:pPr>
            <w:r w:rsidRPr="00AE5897">
              <w:rPr>
                <w:sz w:val="24"/>
                <w:szCs w:val="24"/>
              </w:rPr>
              <w:t>Complaints Advisor has been appointed with experience of complaint handling</w:t>
            </w:r>
          </w:p>
          <w:p w14:paraId="698A54B8" w14:textId="77777777" w:rsidR="00A8262E" w:rsidRPr="00AE5897" w:rsidRDefault="00A8262E" w:rsidP="00A8262E">
            <w:pPr>
              <w:pStyle w:val="TableParagraph"/>
              <w:ind w:left="0"/>
              <w:rPr>
                <w:sz w:val="24"/>
                <w:szCs w:val="24"/>
              </w:rPr>
            </w:pPr>
          </w:p>
          <w:p w14:paraId="18BCE62A" w14:textId="1F53592A" w:rsidR="00DF1ED8" w:rsidRPr="00AE5897" w:rsidRDefault="00A8262E" w:rsidP="00786B73">
            <w:pPr>
              <w:rPr>
                <w:rFonts w:ascii="Arial" w:hAnsi="Arial" w:cs="Arial"/>
                <w:sz w:val="24"/>
                <w:szCs w:val="24"/>
              </w:rPr>
            </w:pPr>
            <w:r w:rsidRPr="00AE5897">
              <w:rPr>
                <w:rFonts w:ascii="Arial" w:hAnsi="Arial" w:cs="Arial"/>
                <w:sz w:val="24"/>
                <w:szCs w:val="24"/>
              </w:rPr>
              <w:t>Complaints Advisor reports directly to Senior Managers to influence how complaints can be resolved but is physically located in the office with independent performance and compliance team.</w:t>
            </w:r>
          </w:p>
          <w:p w14:paraId="3E15C327" w14:textId="77777777" w:rsidR="00A8262E" w:rsidRPr="00AE5897" w:rsidRDefault="00A8262E" w:rsidP="00A8262E">
            <w:pPr>
              <w:jc w:val="center"/>
              <w:rPr>
                <w:rFonts w:ascii="Arial" w:hAnsi="Arial" w:cs="Arial"/>
                <w:sz w:val="24"/>
                <w:szCs w:val="24"/>
              </w:rPr>
            </w:pPr>
          </w:p>
          <w:p w14:paraId="63EC7A3F" w14:textId="77777777" w:rsidR="00A8262E" w:rsidRPr="00AE5897" w:rsidRDefault="00A8262E" w:rsidP="00A8262E">
            <w:pPr>
              <w:pStyle w:val="TableParagraph"/>
              <w:ind w:left="0"/>
              <w:rPr>
                <w:sz w:val="24"/>
                <w:szCs w:val="24"/>
              </w:rPr>
            </w:pPr>
            <w:r w:rsidRPr="00AE5897">
              <w:rPr>
                <w:sz w:val="24"/>
                <w:szCs w:val="24"/>
              </w:rPr>
              <w:t>Complaints Advisor recruited with these skills / experience.</w:t>
            </w:r>
          </w:p>
          <w:p w14:paraId="021A9CE1" w14:textId="77777777" w:rsidR="00A8262E" w:rsidRPr="00AE5897" w:rsidRDefault="00A8262E" w:rsidP="00A8262E">
            <w:pPr>
              <w:pStyle w:val="TableParagraph"/>
              <w:ind w:left="0"/>
              <w:rPr>
                <w:sz w:val="24"/>
                <w:szCs w:val="24"/>
              </w:rPr>
            </w:pPr>
          </w:p>
          <w:p w14:paraId="52011CFC" w14:textId="77777777" w:rsidR="00A8262E" w:rsidRPr="00AE5897" w:rsidRDefault="00A8262E" w:rsidP="00A8262E">
            <w:pPr>
              <w:pStyle w:val="TableParagraph"/>
              <w:ind w:left="0"/>
              <w:rPr>
                <w:sz w:val="24"/>
                <w:szCs w:val="24"/>
              </w:rPr>
            </w:pPr>
            <w:r w:rsidRPr="00AE5897">
              <w:rPr>
                <w:sz w:val="24"/>
                <w:szCs w:val="24"/>
              </w:rPr>
              <w:t xml:space="preserve">On-going training is given to ensure up to date. </w:t>
            </w:r>
          </w:p>
          <w:p w14:paraId="0FC1C0B3" w14:textId="77777777" w:rsidR="00A8262E" w:rsidRPr="00AE5897" w:rsidRDefault="00A8262E" w:rsidP="00A8262E">
            <w:pPr>
              <w:pStyle w:val="TableParagraph"/>
              <w:ind w:left="0"/>
              <w:rPr>
                <w:sz w:val="24"/>
                <w:szCs w:val="24"/>
              </w:rPr>
            </w:pPr>
          </w:p>
          <w:p w14:paraId="170A52A5" w14:textId="77777777" w:rsidR="00A8262E" w:rsidRPr="00AE5897" w:rsidRDefault="00A8262E" w:rsidP="00A8262E">
            <w:pPr>
              <w:pStyle w:val="TableParagraph"/>
              <w:ind w:left="0"/>
              <w:rPr>
                <w:sz w:val="24"/>
                <w:szCs w:val="24"/>
              </w:rPr>
            </w:pPr>
            <w:r w:rsidRPr="00AE5897">
              <w:rPr>
                <w:sz w:val="24"/>
                <w:szCs w:val="24"/>
              </w:rPr>
              <w:t>Our Complaints advisor is empowered to investigate and has direct access to senior staff including our Director of Neighbourhoods who can make decisions to resolve issues quickly and fairly where possible.</w:t>
            </w:r>
          </w:p>
          <w:p w14:paraId="607FF1C3" w14:textId="77777777" w:rsidR="005169ED" w:rsidRPr="00AE5897" w:rsidRDefault="005169ED" w:rsidP="00A8262E">
            <w:pPr>
              <w:pStyle w:val="TableParagraph"/>
              <w:ind w:left="0"/>
              <w:rPr>
                <w:sz w:val="24"/>
                <w:szCs w:val="24"/>
              </w:rPr>
            </w:pPr>
          </w:p>
          <w:p w14:paraId="3E2FEA9B" w14:textId="77777777" w:rsidR="005169ED" w:rsidRPr="00AE5897" w:rsidRDefault="005169ED" w:rsidP="005169ED">
            <w:pPr>
              <w:pStyle w:val="TableParagraph"/>
              <w:ind w:left="0"/>
              <w:rPr>
                <w:sz w:val="24"/>
                <w:szCs w:val="24"/>
              </w:rPr>
            </w:pPr>
            <w:r w:rsidRPr="00AE5897">
              <w:rPr>
                <w:sz w:val="24"/>
                <w:szCs w:val="24"/>
              </w:rPr>
              <w:t>All complaints are investigated by our independent Complaints Advisor at stage 1 and a Senior Manager that has not been involved at Stage 2.</w:t>
            </w:r>
          </w:p>
          <w:p w14:paraId="6E28195D" w14:textId="01A2CE46" w:rsidR="005169ED" w:rsidRPr="00AE5897" w:rsidRDefault="005169ED" w:rsidP="005169ED">
            <w:pPr>
              <w:pStyle w:val="TableParagraph"/>
              <w:ind w:left="0"/>
              <w:rPr>
                <w:sz w:val="24"/>
                <w:szCs w:val="24"/>
              </w:rPr>
            </w:pPr>
            <w:r w:rsidRPr="00AE5897">
              <w:rPr>
                <w:sz w:val="24"/>
                <w:szCs w:val="24"/>
              </w:rPr>
              <w:t>A report to Exec team before all stage 2 acknowledgements will also be presented to ensure that the complaint has been impartial.</w:t>
            </w:r>
          </w:p>
          <w:p w14:paraId="76EBC51B" w14:textId="77777777" w:rsidR="005169ED" w:rsidRPr="00AE5897" w:rsidRDefault="005169ED" w:rsidP="005169ED">
            <w:pPr>
              <w:pStyle w:val="TableParagraph"/>
              <w:ind w:left="0"/>
              <w:rPr>
                <w:sz w:val="24"/>
                <w:szCs w:val="24"/>
              </w:rPr>
            </w:pPr>
          </w:p>
          <w:p w14:paraId="5AF94367" w14:textId="77777777" w:rsidR="005169ED" w:rsidRPr="00AE5897" w:rsidRDefault="005169ED" w:rsidP="005169ED">
            <w:pPr>
              <w:pStyle w:val="TableParagraph"/>
              <w:ind w:left="0"/>
              <w:rPr>
                <w:sz w:val="24"/>
                <w:szCs w:val="24"/>
              </w:rPr>
            </w:pPr>
            <w:r w:rsidRPr="00AE5897">
              <w:rPr>
                <w:sz w:val="24"/>
                <w:szCs w:val="24"/>
              </w:rPr>
              <w:t>Policy and Leaflet sets this out.</w:t>
            </w:r>
          </w:p>
          <w:p w14:paraId="606CEEC6" w14:textId="77777777" w:rsidR="00DB1258" w:rsidRPr="00AE5897" w:rsidRDefault="00DB1258" w:rsidP="005169ED">
            <w:pPr>
              <w:pStyle w:val="TableParagraph"/>
              <w:ind w:left="0"/>
              <w:rPr>
                <w:sz w:val="24"/>
                <w:szCs w:val="24"/>
              </w:rPr>
            </w:pPr>
          </w:p>
          <w:p w14:paraId="7D94D269"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09AE1F1B" w14:textId="5158EF7E" w:rsidR="007C0283" w:rsidRPr="00AE5897" w:rsidRDefault="007F2452" w:rsidP="0021037A">
            <w:pPr>
              <w:pStyle w:val="TableParagraph"/>
              <w:ind w:left="0"/>
              <w:rPr>
                <w:sz w:val="24"/>
                <w:szCs w:val="24"/>
              </w:rPr>
            </w:pPr>
            <w:hyperlink w:anchor="_APPENDICES" w:history="1">
              <w:r w:rsidR="0021037A" w:rsidRPr="00AE5897">
                <w:rPr>
                  <w:rStyle w:val="Hyperlink"/>
                  <w:sz w:val="24"/>
                  <w:szCs w:val="24"/>
                </w:rPr>
                <w:t>Appendix A</w:t>
              </w:r>
            </w:hyperlink>
          </w:p>
          <w:p w14:paraId="05F2D4D8" w14:textId="77777777" w:rsidR="0021037A" w:rsidRPr="00AE5897" w:rsidRDefault="0021037A" w:rsidP="0021037A">
            <w:pPr>
              <w:pStyle w:val="TableParagraph"/>
              <w:ind w:left="0"/>
              <w:rPr>
                <w:sz w:val="24"/>
                <w:szCs w:val="24"/>
              </w:rPr>
            </w:pPr>
          </w:p>
          <w:p w14:paraId="67497B81" w14:textId="77777777" w:rsidR="0020243D" w:rsidRPr="00AE5897" w:rsidRDefault="0020243D" w:rsidP="0020243D">
            <w:pPr>
              <w:pStyle w:val="TableParagraph"/>
              <w:ind w:left="0"/>
              <w:rPr>
                <w:sz w:val="24"/>
                <w:szCs w:val="24"/>
              </w:rPr>
            </w:pPr>
            <w:r w:rsidRPr="00AE5897">
              <w:rPr>
                <w:sz w:val="24"/>
                <w:szCs w:val="24"/>
              </w:rPr>
              <w:t xml:space="preserve">See leaflet </w:t>
            </w:r>
            <w:r>
              <w:rPr>
                <w:sz w:val="24"/>
                <w:szCs w:val="24"/>
              </w:rPr>
              <w:t xml:space="preserve">at </w:t>
            </w:r>
            <w:hyperlink w:anchor="_APPENDICES" w:history="1">
              <w:r w:rsidRPr="00F51717">
                <w:rPr>
                  <w:rStyle w:val="Hyperlink"/>
                  <w:sz w:val="24"/>
                  <w:szCs w:val="24"/>
                </w:rPr>
                <w:t>Appendix E</w:t>
              </w:r>
            </w:hyperlink>
          </w:p>
          <w:p w14:paraId="0781D3C9" w14:textId="7AE10EE0" w:rsidR="00A8262E" w:rsidRPr="00AE5897" w:rsidRDefault="00A8262E" w:rsidP="00AE5897">
            <w:pPr>
              <w:rPr>
                <w:rFonts w:ascii="Arial" w:hAnsi="Arial" w:cs="Arial"/>
                <w:sz w:val="24"/>
                <w:szCs w:val="24"/>
              </w:rPr>
            </w:pPr>
          </w:p>
        </w:tc>
      </w:tr>
      <w:tr w:rsidR="00DF1ED8" w:rsidRPr="00AE5897" w14:paraId="6EA19A40" w14:textId="77777777" w:rsidTr="00140ACF">
        <w:tc>
          <w:tcPr>
            <w:tcW w:w="1177" w:type="dxa"/>
            <w:vAlign w:val="center"/>
          </w:tcPr>
          <w:p w14:paraId="698D09DC" w14:textId="694BDFC5" w:rsidR="00DF1ED8" w:rsidRPr="00AE5897" w:rsidRDefault="00DF1ED8" w:rsidP="00140ACF">
            <w:pPr>
              <w:jc w:val="center"/>
              <w:rPr>
                <w:rFonts w:ascii="Arial" w:hAnsi="Arial" w:cs="Arial"/>
                <w:sz w:val="24"/>
                <w:szCs w:val="24"/>
              </w:rPr>
            </w:pPr>
            <w:r w:rsidRPr="00AE5897">
              <w:rPr>
                <w:rFonts w:ascii="Arial" w:hAnsi="Arial" w:cs="Arial"/>
                <w:sz w:val="24"/>
                <w:szCs w:val="24"/>
              </w:rPr>
              <w:lastRenderedPageBreak/>
              <w:t>5.9</w:t>
            </w:r>
          </w:p>
        </w:tc>
        <w:tc>
          <w:tcPr>
            <w:tcW w:w="4537" w:type="dxa"/>
            <w:vAlign w:val="center"/>
          </w:tcPr>
          <w:p w14:paraId="62C037BA" w14:textId="3EA162F4" w:rsidR="00DF1ED8" w:rsidRPr="00AE5897" w:rsidRDefault="00FF44D3" w:rsidP="00140ACF">
            <w:pPr>
              <w:pStyle w:val="NoSpacing"/>
              <w:numPr>
                <w:ilvl w:val="0"/>
                <w:numId w:val="0"/>
              </w:numPr>
              <w:spacing w:after="120"/>
            </w:pPr>
            <w:r w:rsidRPr="00AE5897">
              <w:rPr>
                <w:rStyle w:val="normaltextrun"/>
                <w:color w:val="000000"/>
                <w:shd w:val="clear" w:color="auto" w:fill="FFFFFF"/>
              </w:rPr>
              <w:t>Where a response to a complaint will fall outside the timescales set out in this Code</w:t>
            </w:r>
            <w:r w:rsidR="009050BF" w:rsidRPr="00AE5897">
              <w:rPr>
                <w:rStyle w:val="normaltextrun"/>
                <w:color w:val="000000"/>
                <w:shd w:val="clear" w:color="auto" w:fill="FFFFFF"/>
              </w:rPr>
              <w:t>,</w:t>
            </w:r>
            <w:r w:rsidRPr="00AE5897">
              <w:rPr>
                <w:rStyle w:val="normaltextrun"/>
                <w:color w:val="000000"/>
                <w:shd w:val="clear" w:color="auto" w:fill="FFFFFF"/>
              </w:rPr>
              <w:t xml:space="preserve"> the landlord must agree with the resident suitable intervals for keeping them informed about their complaint</w:t>
            </w:r>
            <w:r w:rsidR="009050BF" w:rsidRPr="00AE5897">
              <w:rPr>
                <w:rStyle w:val="normaltextrun"/>
                <w:color w:val="000000"/>
                <w:shd w:val="clear" w:color="auto" w:fill="FFFFFF"/>
              </w:rPr>
              <w:t>.</w:t>
            </w:r>
          </w:p>
        </w:tc>
        <w:tc>
          <w:tcPr>
            <w:tcW w:w="1340" w:type="dxa"/>
            <w:vAlign w:val="center"/>
          </w:tcPr>
          <w:p w14:paraId="0326CF9D" w14:textId="04791384"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2F762E0" w14:textId="31C90EA8" w:rsidR="00DF1ED8" w:rsidRPr="00AE5897" w:rsidRDefault="00990FED" w:rsidP="00140ACF">
            <w:pPr>
              <w:jc w:val="center"/>
              <w:rPr>
                <w:rFonts w:ascii="Arial" w:hAnsi="Arial" w:cs="Arial"/>
                <w:sz w:val="24"/>
                <w:szCs w:val="24"/>
              </w:rPr>
            </w:pPr>
            <w:r w:rsidRPr="00AE5897">
              <w:rPr>
                <w:rFonts w:ascii="Arial" w:hAnsi="Arial" w:cs="Arial"/>
                <w:sz w:val="24"/>
                <w:szCs w:val="24"/>
              </w:rPr>
              <w:t>Leaflet</w:t>
            </w:r>
          </w:p>
        </w:tc>
        <w:tc>
          <w:tcPr>
            <w:tcW w:w="3293" w:type="dxa"/>
            <w:vAlign w:val="center"/>
          </w:tcPr>
          <w:p w14:paraId="4FF56C0E" w14:textId="77777777" w:rsidR="00DF1ED8" w:rsidRPr="00AE5897" w:rsidRDefault="005169ED" w:rsidP="00786B73">
            <w:pPr>
              <w:rPr>
                <w:rFonts w:ascii="Arial" w:hAnsi="Arial" w:cs="Arial"/>
                <w:sz w:val="24"/>
                <w:szCs w:val="24"/>
              </w:rPr>
            </w:pPr>
            <w:r w:rsidRPr="00AE5897">
              <w:rPr>
                <w:rFonts w:ascii="Arial" w:hAnsi="Arial" w:cs="Arial"/>
                <w:sz w:val="24"/>
                <w:szCs w:val="24"/>
              </w:rPr>
              <w:t>The Complaints Advisor will keep regular contact as set out in our leaflet.</w:t>
            </w:r>
          </w:p>
          <w:p w14:paraId="343748ED" w14:textId="77777777" w:rsidR="007C0283" w:rsidRPr="00AE5897" w:rsidRDefault="007C0283" w:rsidP="00786B73">
            <w:pPr>
              <w:rPr>
                <w:rFonts w:ascii="Arial" w:hAnsi="Arial" w:cs="Arial"/>
                <w:sz w:val="24"/>
                <w:szCs w:val="24"/>
              </w:rPr>
            </w:pPr>
          </w:p>
          <w:p w14:paraId="0913E6B3" w14:textId="77777777" w:rsidR="0020243D" w:rsidRPr="00AE5897" w:rsidRDefault="0020243D" w:rsidP="0020243D">
            <w:pPr>
              <w:pStyle w:val="TableParagraph"/>
              <w:ind w:left="0"/>
              <w:rPr>
                <w:sz w:val="24"/>
                <w:szCs w:val="24"/>
              </w:rPr>
            </w:pPr>
            <w:r w:rsidRPr="00AE5897">
              <w:rPr>
                <w:sz w:val="24"/>
                <w:szCs w:val="24"/>
              </w:rPr>
              <w:t xml:space="preserve">See leaflet </w:t>
            </w:r>
            <w:r>
              <w:rPr>
                <w:sz w:val="24"/>
                <w:szCs w:val="24"/>
              </w:rPr>
              <w:t xml:space="preserve">at </w:t>
            </w:r>
            <w:hyperlink w:anchor="_APPENDICES" w:history="1">
              <w:r w:rsidRPr="00F51717">
                <w:rPr>
                  <w:rStyle w:val="Hyperlink"/>
                  <w:sz w:val="24"/>
                  <w:szCs w:val="24"/>
                </w:rPr>
                <w:t>Appendix E</w:t>
              </w:r>
            </w:hyperlink>
          </w:p>
          <w:p w14:paraId="6798DEA0" w14:textId="6B3A7063" w:rsidR="007C0283" w:rsidRPr="00AE5897" w:rsidRDefault="007C0283" w:rsidP="00786B73">
            <w:pPr>
              <w:rPr>
                <w:rFonts w:ascii="Arial" w:hAnsi="Arial" w:cs="Arial"/>
                <w:sz w:val="24"/>
                <w:szCs w:val="24"/>
              </w:rPr>
            </w:pPr>
          </w:p>
        </w:tc>
      </w:tr>
      <w:tr w:rsidR="00DF1ED8" w:rsidRPr="00AE5897" w14:paraId="6EBD88B3" w14:textId="77777777" w:rsidTr="00140ACF">
        <w:tc>
          <w:tcPr>
            <w:tcW w:w="1177" w:type="dxa"/>
            <w:vAlign w:val="center"/>
          </w:tcPr>
          <w:p w14:paraId="31992D06" w14:textId="3F73E480" w:rsidR="00DF1ED8" w:rsidRPr="00AE5897" w:rsidRDefault="00DF1ED8" w:rsidP="00140ACF">
            <w:pPr>
              <w:jc w:val="center"/>
              <w:rPr>
                <w:rFonts w:ascii="Arial" w:hAnsi="Arial" w:cs="Arial"/>
                <w:sz w:val="24"/>
                <w:szCs w:val="24"/>
              </w:rPr>
            </w:pPr>
            <w:r w:rsidRPr="00AE5897">
              <w:rPr>
                <w:rFonts w:ascii="Arial" w:hAnsi="Arial" w:cs="Arial"/>
                <w:sz w:val="24"/>
                <w:szCs w:val="24"/>
              </w:rPr>
              <w:t>5.10</w:t>
            </w:r>
          </w:p>
        </w:tc>
        <w:tc>
          <w:tcPr>
            <w:tcW w:w="4537" w:type="dxa"/>
            <w:vAlign w:val="center"/>
          </w:tcPr>
          <w:p w14:paraId="5C61010A" w14:textId="075FCF2A" w:rsidR="00DF1ED8" w:rsidRPr="00AE5897" w:rsidRDefault="00FF44D3" w:rsidP="00140ACF">
            <w:pPr>
              <w:pStyle w:val="NoSpacing"/>
              <w:numPr>
                <w:ilvl w:val="0"/>
                <w:numId w:val="0"/>
              </w:numPr>
              <w:spacing w:after="120"/>
            </w:pPr>
            <w:r w:rsidRPr="00AE5897">
              <w:rPr>
                <w:rStyle w:val="normaltextrun"/>
                <w:rFonts w:eastAsiaTheme="majorEastAsia"/>
                <w:color w:val="000000"/>
                <w:shd w:val="clear" w:color="auto" w:fill="FFFFFF"/>
              </w:rPr>
              <w:t xml:space="preserve">Landlords must make reasonable adjustments for residents where appropriate under the Equality Act 2010. Landlords must keep a record of </w:t>
            </w:r>
            <w:r w:rsidRPr="00AE5897">
              <w:rPr>
                <w:rStyle w:val="normaltextrun"/>
                <w:rFonts w:eastAsiaTheme="majorEastAsia"/>
                <w:color w:val="000000"/>
                <w:shd w:val="clear" w:color="auto" w:fill="FFFFFF"/>
              </w:rPr>
              <w:lastRenderedPageBreak/>
              <w:t>any reasonable adjustments agreed, as well as a record of any disabilities a resident has disclosed. Any agreed reasonable adjustments must be kept under active review. </w:t>
            </w:r>
            <w:r w:rsidRPr="00AE5897">
              <w:rPr>
                <w:rStyle w:val="eop"/>
                <w:color w:val="000000"/>
                <w:shd w:val="clear" w:color="auto" w:fill="FFFFFF"/>
              </w:rPr>
              <w:t> </w:t>
            </w:r>
          </w:p>
        </w:tc>
        <w:tc>
          <w:tcPr>
            <w:tcW w:w="1340" w:type="dxa"/>
            <w:vAlign w:val="center"/>
          </w:tcPr>
          <w:p w14:paraId="1071CFE0" w14:textId="33EE71F1" w:rsidR="00DF1ED8" w:rsidRPr="00AE5897" w:rsidRDefault="00EB409B"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37123909" w14:textId="2FC3BE75" w:rsidR="00DF1ED8" w:rsidRPr="00AE5897" w:rsidRDefault="008A1813" w:rsidP="00140ACF">
            <w:pPr>
              <w:jc w:val="center"/>
              <w:rPr>
                <w:rFonts w:ascii="Arial" w:hAnsi="Arial" w:cs="Arial"/>
                <w:sz w:val="24"/>
                <w:szCs w:val="24"/>
              </w:rPr>
            </w:pPr>
            <w:r w:rsidRPr="00AE5897">
              <w:rPr>
                <w:rFonts w:ascii="Arial" w:hAnsi="Arial" w:cs="Arial"/>
                <w:sz w:val="24"/>
                <w:szCs w:val="24"/>
              </w:rPr>
              <w:t>Policy</w:t>
            </w:r>
            <w:r w:rsidR="00AA0F95" w:rsidRPr="00AE5897">
              <w:rPr>
                <w:rFonts w:ascii="Arial" w:hAnsi="Arial" w:cs="Arial"/>
                <w:sz w:val="24"/>
                <w:szCs w:val="24"/>
              </w:rPr>
              <w:t xml:space="preserve"> section</w:t>
            </w:r>
            <w:r w:rsidR="007B0412" w:rsidRPr="00AE5897">
              <w:rPr>
                <w:rFonts w:ascii="Arial" w:hAnsi="Arial" w:cs="Arial"/>
                <w:sz w:val="24"/>
                <w:szCs w:val="24"/>
              </w:rPr>
              <w:t xml:space="preserve"> 6.7</w:t>
            </w:r>
          </w:p>
          <w:p w14:paraId="794085C9" w14:textId="67CF468C" w:rsidR="008A1813" w:rsidRPr="00AE5897" w:rsidRDefault="008A1813" w:rsidP="00140ACF">
            <w:pPr>
              <w:jc w:val="center"/>
              <w:rPr>
                <w:rFonts w:ascii="Arial" w:hAnsi="Arial" w:cs="Arial"/>
                <w:sz w:val="24"/>
                <w:szCs w:val="24"/>
              </w:rPr>
            </w:pPr>
            <w:r w:rsidRPr="00AE5897">
              <w:rPr>
                <w:rFonts w:ascii="Arial" w:hAnsi="Arial" w:cs="Arial"/>
                <w:sz w:val="24"/>
                <w:szCs w:val="24"/>
              </w:rPr>
              <w:t xml:space="preserve">Leaflet </w:t>
            </w:r>
          </w:p>
        </w:tc>
        <w:tc>
          <w:tcPr>
            <w:tcW w:w="3293" w:type="dxa"/>
            <w:vAlign w:val="center"/>
          </w:tcPr>
          <w:p w14:paraId="0E5EB1D4" w14:textId="77777777" w:rsidR="009F49A2" w:rsidRPr="00AE5897" w:rsidRDefault="009F49A2" w:rsidP="00786B73">
            <w:pPr>
              <w:rPr>
                <w:rFonts w:ascii="Arial" w:hAnsi="Arial" w:cs="Arial"/>
                <w:sz w:val="24"/>
                <w:szCs w:val="24"/>
              </w:rPr>
            </w:pPr>
            <w:r w:rsidRPr="00AE5897">
              <w:rPr>
                <w:rFonts w:ascii="Arial" w:hAnsi="Arial" w:cs="Arial"/>
                <w:sz w:val="24"/>
                <w:szCs w:val="24"/>
              </w:rPr>
              <w:t xml:space="preserve">We adapt our approach to meet the needs of individual customers and ensure they can exercise their right to </w:t>
            </w:r>
            <w:r w:rsidRPr="00AE5897">
              <w:rPr>
                <w:rFonts w:ascii="Arial" w:hAnsi="Arial" w:cs="Arial"/>
                <w:sz w:val="24"/>
                <w:szCs w:val="24"/>
              </w:rPr>
              <w:lastRenderedPageBreak/>
              <w:t>make a complaint effectively. Refresher training for all front-line staff has taken place during the year on the Equality Act.</w:t>
            </w:r>
          </w:p>
          <w:p w14:paraId="02BD7B4F" w14:textId="77777777" w:rsidR="007C0283" w:rsidRPr="00AE5897" w:rsidRDefault="007C0283" w:rsidP="00786B73">
            <w:pPr>
              <w:rPr>
                <w:rFonts w:ascii="Arial" w:hAnsi="Arial" w:cs="Arial"/>
                <w:sz w:val="24"/>
                <w:szCs w:val="24"/>
              </w:rPr>
            </w:pPr>
          </w:p>
          <w:p w14:paraId="5B86048B" w14:textId="77777777" w:rsidR="0020243D" w:rsidRPr="00AE5897" w:rsidRDefault="0020243D" w:rsidP="0020243D">
            <w:pPr>
              <w:pStyle w:val="TableParagraph"/>
              <w:ind w:left="0"/>
              <w:rPr>
                <w:sz w:val="24"/>
                <w:szCs w:val="24"/>
              </w:rPr>
            </w:pPr>
            <w:r w:rsidRPr="00AE5897">
              <w:rPr>
                <w:sz w:val="24"/>
                <w:szCs w:val="24"/>
              </w:rPr>
              <w:t xml:space="preserve">See leaflet </w:t>
            </w:r>
            <w:r>
              <w:rPr>
                <w:sz w:val="24"/>
                <w:szCs w:val="24"/>
              </w:rPr>
              <w:t xml:space="preserve">at </w:t>
            </w:r>
            <w:hyperlink w:anchor="_APPENDICES" w:history="1">
              <w:r w:rsidRPr="00F51717">
                <w:rPr>
                  <w:rStyle w:val="Hyperlink"/>
                  <w:sz w:val="24"/>
                  <w:szCs w:val="24"/>
                </w:rPr>
                <w:t>Appendix E</w:t>
              </w:r>
            </w:hyperlink>
          </w:p>
          <w:p w14:paraId="6692459D" w14:textId="77777777" w:rsidR="007C0283" w:rsidRPr="00AE5897" w:rsidRDefault="007C0283" w:rsidP="007C0283">
            <w:pPr>
              <w:pStyle w:val="TableParagraph"/>
              <w:ind w:left="0"/>
              <w:rPr>
                <w:sz w:val="24"/>
                <w:szCs w:val="24"/>
              </w:rPr>
            </w:pPr>
          </w:p>
          <w:p w14:paraId="4FDC2946"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17FD8DA5" w14:textId="77777777" w:rsidR="005169E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3B595FD0" w14:textId="4C285538" w:rsidR="0021037A" w:rsidRPr="00AE5897" w:rsidRDefault="0021037A" w:rsidP="0021037A">
            <w:pPr>
              <w:rPr>
                <w:rFonts w:ascii="Arial" w:hAnsi="Arial" w:cs="Arial"/>
                <w:sz w:val="24"/>
                <w:szCs w:val="24"/>
              </w:rPr>
            </w:pPr>
          </w:p>
        </w:tc>
      </w:tr>
      <w:tr w:rsidR="00DF1ED8" w:rsidRPr="00AE5897" w14:paraId="37AA8658" w14:textId="77777777" w:rsidTr="00140ACF">
        <w:tc>
          <w:tcPr>
            <w:tcW w:w="1177" w:type="dxa"/>
            <w:vAlign w:val="center"/>
          </w:tcPr>
          <w:p w14:paraId="58273A92" w14:textId="11C5B6B9" w:rsidR="00DF1ED8" w:rsidRPr="00AE5897" w:rsidRDefault="00DF1ED8" w:rsidP="00140ACF">
            <w:pPr>
              <w:jc w:val="center"/>
              <w:rPr>
                <w:rFonts w:ascii="Arial" w:hAnsi="Arial" w:cs="Arial"/>
                <w:sz w:val="24"/>
                <w:szCs w:val="24"/>
              </w:rPr>
            </w:pPr>
            <w:r w:rsidRPr="00AE5897">
              <w:rPr>
                <w:rFonts w:ascii="Arial" w:hAnsi="Arial" w:cs="Arial"/>
                <w:sz w:val="24"/>
                <w:szCs w:val="24"/>
              </w:rPr>
              <w:lastRenderedPageBreak/>
              <w:t>5.11</w:t>
            </w:r>
          </w:p>
        </w:tc>
        <w:tc>
          <w:tcPr>
            <w:tcW w:w="4537" w:type="dxa"/>
            <w:vAlign w:val="center"/>
          </w:tcPr>
          <w:p w14:paraId="73FEE53B" w14:textId="149CA76C" w:rsidR="00DF1ED8" w:rsidRPr="00AE5897" w:rsidRDefault="00FF44D3" w:rsidP="00140ACF">
            <w:pPr>
              <w:pStyle w:val="NoSpacing"/>
              <w:numPr>
                <w:ilvl w:val="0"/>
                <w:numId w:val="0"/>
              </w:numPr>
              <w:spacing w:after="120"/>
            </w:pPr>
            <w:r w:rsidRPr="00AE5897">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AE5897">
              <w:rPr>
                <w:rStyle w:val="eop"/>
                <w:color w:val="000000"/>
                <w:shd w:val="clear" w:color="auto" w:fill="FFFFFF"/>
              </w:rPr>
              <w:t> </w:t>
            </w:r>
          </w:p>
        </w:tc>
        <w:tc>
          <w:tcPr>
            <w:tcW w:w="1340" w:type="dxa"/>
            <w:vAlign w:val="center"/>
          </w:tcPr>
          <w:p w14:paraId="14ACF263" w14:textId="5D95ECDC"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9DB6D72" w14:textId="6FFE27A6" w:rsidR="00DF1ED8" w:rsidRPr="00AE5897" w:rsidRDefault="00990FED" w:rsidP="00140ACF">
            <w:pPr>
              <w:jc w:val="center"/>
              <w:rPr>
                <w:rFonts w:ascii="Arial" w:hAnsi="Arial" w:cs="Arial"/>
                <w:sz w:val="24"/>
                <w:szCs w:val="24"/>
              </w:rPr>
            </w:pPr>
            <w:r w:rsidRPr="00AE5897">
              <w:rPr>
                <w:rFonts w:ascii="Arial" w:hAnsi="Arial" w:cs="Arial"/>
                <w:sz w:val="24"/>
                <w:szCs w:val="24"/>
              </w:rPr>
              <w:t>Policy</w:t>
            </w:r>
            <w:r w:rsidR="007B0412" w:rsidRPr="00AE5897">
              <w:rPr>
                <w:rFonts w:ascii="Arial" w:hAnsi="Arial" w:cs="Arial"/>
                <w:sz w:val="24"/>
                <w:szCs w:val="24"/>
              </w:rPr>
              <w:t xml:space="preserve"> </w:t>
            </w:r>
            <w:r w:rsidR="00AA0F95" w:rsidRPr="00AE5897">
              <w:rPr>
                <w:rFonts w:ascii="Arial" w:hAnsi="Arial" w:cs="Arial"/>
                <w:sz w:val="24"/>
                <w:szCs w:val="24"/>
              </w:rPr>
              <w:t xml:space="preserve">section </w:t>
            </w:r>
            <w:r w:rsidR="007B0412" w:rsidRPr="00AE5897">
              <w:rPr>
                <w:rFonts w:ascii="Arial" w:hAnsi="Arial" w:cs="Arial"/>
                <w:sz w:val="24"/>
                <w:szCs w:val="24"/>
              </w:rPr>
              <w:t>6.3</w:t>
            </w:r>
          </w:p>
        </w:tc>
        <w:tc>
          <w:tcPr>
            <w:tcW w:w="3293" w:type="dxa"/>
            <w:vAlign w:val="center"/>
          </w:tcPr>
          <w:p w14:paraId="7C6B2FEF" w14:textId="77777777" w:rsidR="005169ED" w:rsidRPr="00AE5897" w:rsidRDefault="005169ED" w:rsidP="005169ED">
            <w:pPr>
              <w:pStyle w:val="TableParagraph"/>
              <w:ind w:left="0"/>
              <w:rPr>
                <w:sz w:val="24"/>
                <w:szCs w:val="24"/>
              </w:rPr>
            </w:pPr>
            <w:r w:rsidRPr="00AE5897">
              <w:rPr>
                <w:sz w:val="24"/>
                <w:szCs w:val="24"/>
              </w:rPr>
              <w:t>Policy sets out timescales.</w:t>
            </w:r>
          </w:p>
          <w:p w14:paraId="1253778B" w14:textId="77777777" w:rsidR="00DF1ED8" w:rsidRPr="00AE5897" w:rsidRDefault="005169ED" w:rsidP="00786B73">
            <w:pPr>
              <w:rPr>
                <w:rFonts w:ascii="Arial" w:hAnsi="Arial" w:cs="Arial"/>
                <w:sz w:val="24"/>
                <w:szCs w:val="24"/>
              </w:rPr>
            </w:pPr>
            <w:r w:rsidRPr="00AE5897">
              <w:rPr>
                <w:rFonts w:ascii="Arial" w:hAnsi="Arial" w:cs="Arial"/>
                <w:sz w:val="24"/>
                <w:szCs w:val="24"/>
              </w:rPr>
              <w:t>Timescale's will be confirmed in letter to customer at all stages.</w:t>
            </w:r>
          </w:p>
          <w:p w14:paraId="3D8E07F4" w14:textId="77777777" w:rsidR="00DB1258" w:rsidRPr="00AE5897" w:rsidRDefault="00DB1258" w:rsidP="00786B73">
            <w:pPr>
              <w:rPr>
                <w:rFonts w:ascii="Arial" w:hAnsi="Arial" w:cs="Arial"/>
                <w:sz w:val="24"/>
                <w:szCs w:val="24"/>
              </w:rPr>
            </w:pPr>
          </w:p>
          <w:p w14:paraId="3FC56BE8"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56BA5975"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02029213" w14:textId="13C974BB" w:rsidR="0021037A" w:rsidRPr="00AE5897" w:rsidRDefault="0021037A" w:rsidP="0021037A">
            <w:pPr>
              <w:rPr>
                <w:rFonts w:ascii="Arial" w:hAnsi="Arial" w:cs="Arial"/>
                <w:sz w:val="24"/>
                <w:szCs w:val="24"/>
              </w:rPr>
            </w:pPr>
          </w:p>
        </w:tc>
      </w:tr>
      <w:tr w:rsidR="00DF1ED8" w:rsidRPr="00AE5897" w14:paraId="40AB0D32" w14:textId="77777777" w:rsidTr="00140ACF">
        <w:tc>
          <w:tcPr>
            <w:tcW w:w="1177" w:type="dxa"/>
            <w:vAlign w:val="center"/>
          </w:tcPr>
          <w:p w14:paraId="2D5259B7" w14:textId="78A2E018" w:rsidR="00DF1ED8" w:rsidRPr="00AE5897" w:rsidRDefault="00DF1ED8" w:rsidP="00140ACF">
            <w:pPr>
              <w:jc w:val="center"/>
              <w:rPr>
                <w:rFonts w:ascii="Arial" w:hAnsi="Arial" w:cs="Arial"/>
                <w:sz w:val="24"/>
                <w:szCs w:val="24"/>
              </w:rPr>
            </w:pPr>
            <w:r w:rsidRPr="00AE5897">
              <w:rPr>
                <w:rFonts w:ascii="Arial" w:hAnsi="Arial" w:cs="Arial"/>
                <w:sz w:val="24"/>
                <w:szCs w:val="24"/>
              </w:rPr>
              <w:t>5.12</w:t>
            </w:r>
          </w:p>
        </w:tc>
        <w:tc>
          <w:tcPr>
            <w:tcW w:w="4537" w:type="dxa"/>
            <w:vAlign w:val="center"/>
          </w:tcPr>
          <w:p w14:paraId="3F18B44D" w14:textId="77777777" w:rsidR="00DF1ED8" w:rsidRPr="00AE5897" w:rsidRDefault="00FF44D3" w:rsidP="00140ACF">
            <w:pPr>
              <w:pStyle w:val="NoSpacing"/>
              <w:numPr>
                <w:ilvl w:val="0"/>
                <w:numId w:val="0"/>
              </w:numPr>
              <w:spacing w:after="120"/>
              <w:rPr>
                <w:rStyle w:val="eop"/>
                <w:color w:val="000000"/>
                <w:shd w:val="clear" w:color="auto" w:fill="FFFFFF"/>
              </w:rPr>
            </w:pPr>
            <w:r w:rsidRPr="00AE5897">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sidRPr="00AE5897">
              <w:rPr>
                <w:rStyle w:val="eop"/>
                <w:color w:val="000000"/>
                <w:shd w:val="clear" w:color="auto" w:fill="FFFFFF"/>
              </w:rPr>
              <w:t> </w:t>
            </w:r>
          </w:p>
          <w:p w14:paraId="4B488344" w14:textId="68302512" w:rsidR="009050BF" w:rsidRPr="00AE5897" w:rsidRDefault="009050BF" w:rsidP="00140ACF">
            <w:pPr>
              <w:pStyle w:val="NoSpacing"/>
              <w:numPr>
                <w:ilvl w:val="0"/>
                <w:numId w:val="0"/>
              </w:numPr>
              <w:spacing w:after="120"/>
            </w:pPr>
          </w:p>
        </w:tc>
        <w:tc>
          <w:tcPr>
            <w:tcW w:w="1340" w:type="dxa"/>
            <w:vAlign w:val="center"/>
          </w:tcPr>
          <w:p w14:paraId="37E0B3FA" w14:textId="5BACAA9B"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5FDA6A7D" w14:textId="77777777" w:rsidR="00DF1ED8" w:rsidRPr="00AE5897" w:rsidRDefault="00990FED" w:rsidP="00140ACF">
            <w:pPr>
              <w:jc w:val="center"/>
              <w:rPr>
                <w:rFonts w:ascii="Arial" w:hAnsi="Arial" w:cs="Arial"/>
                <w:sz w:val="24"/>
                <w:szCs w:val="24"/>
              </w:rPr>
            </w:pPr>
            <w:r w:rsidRPr="00AE5897">
              <w:rPr>
                <w:rFonts w:ascii="Arial" w:hAnsi="Arial" w:cs="Arial"/>
                <w:sz w:val="24"/>
                <w:szCs w:val="24"/>
              </w:rPr>
              <w:t>In house system records</w:t>
            </w:r>
          </w:p>
          <w:p w14:paraId="4265435B" w14:textId="6F27B8E2" w:rsidR="00990FED" w:rsidRPr="00AE5897" w:rsidRDefault="00990FED" w:rsidP="00140ACF">
            <w:pPr>
              <w:jc w:val="center"/>
              <w:rPr>
                <w:rFonts w:ascii="Arial" w:hAnsi="Arial" w:cs="Arial"/>
                <w:sz w:val="24"/>
                <w:szCs w:val="24"/>
              </w:rPr>
            </w:pPr>
            <w:r w:rsidRPr="00AE5897">
              <w:rPr>
                <w:rFonts w:ascii="Arial" w:hAnsi="Arial" w:cs="Arial"/>
                <w:sz w:val="24"/>
                <w:szCs w:val="24"/>
              </w:rPr>
              <w:t>Complaint Review Group Minutes</w:t>
            </w:r>
          </w:p>
        </w:tc>
        <w:tc>
          <w:tcPr>
            <w:tcW w:w="3293" w:type="dxa"/>
            <w:vAlign w:val="center"/>
          </w:tcPr>
          <w:p w14:paraId="5EA64A12" w14:textId="77777777" w:rsidR="005169ED" w:rsidRPr="00AE5897" w:rsidRDefault="005169ED" w:rsidP="005169ED">
            <w:pPr>
              <w:pStyle w:val="TableParagraph"/>
              <w:ind w:left="0"/>
              <w:rPr>
                <w:sz w:val="24"/>
                <w:szCs w:val="24"/>
              </w:rPr>
            </w:pPr>
            <w:r w:rsidRPr="00AE5897">
              <w:rPr>
                <w:sz w:val="24"/>
                <w:szCs w:val="24"/>
              </w:rPr>
              <w:t>Our all complaints are recorded through our in-house system.</w:t>
            </w:r>
          </w:p>
          <w:p w14:paraId="2C74811D" w14:textId="77777777" w:rsidR="005169ED" w:rsidRPr="00AE5897" w:rsidRDefault="005169ED" w:rsidP="005169ED">
            <w:pPr>
              <w:pStyle w:val="TableParagraph"/>
              <w:ind w:left="0"/>
              <w:rPr>
                <w:sz w:val="24"/>
                <w:szCs w:val="24"/>
              </w:rPr>
            </w:pPr>
          </w:p>
          <w:p w14:paraId="41D5C31D" w14:textId="0C89F095" w:rsidR="00DF1ED8" w:rsidRPr="00AE5897" w:rsidRDefault="005169ED" w:rsidP="00786B73">
            <w:pPr>
              <w:rPr>
                <w:rFonts w:ascii="Arial" w:hAnsi="Arial" w:cs="Arial"/>
                <w:sz w:val="24"/>
                <w:szCs w:val="24"/>
              </w:rPr>
            </w:pPr>
            <w:r w:rsidRPr="00AE5897">
              <w:rPr>
                <w:rFonts w:ascii="Arial" w:hAnsi="Arial" w:cs="Arial"/>
                <w:sz w:val="24"/>
                <w:szCs w:val="24"/>
              </w:rPr>
              <w:t>Complaints are reviewed by our Complaints Review Group.</w:t>
            </w:r>
          </w:p>
        </w:tc>
      </w:tr>
      <w:tr w:rsidR="00DF1ED8" w:rsidRPr="00AE5897" w14:paraId="34EC49E2" w14:textId="77777777" w:rsidTr="00140ACF">
        <w:tc>
          <w:tcPr>
            <w:tcW w:w="1177" w:type="dxa"/>
            <w:vAlign w:val="center"/>
          </w:tcPr>
          <w:p w14:paraId="56876BA8" w14:textId="5F541F4C" w:rsidR="00DF1ED8" w:rsidRPr="00AE5897" w:rsidRDefault="00DF1ED8" w:rsidP="00140ACF">
            <w:pPr>
              <w:jc w:val="center"/>
              <w:rPr>
                <w:rFonts w:ascii="Arial" w:hAnsi="Arial" w:cs="Arial"/>
                <w:sz w:val="24"/>
                <w:szCs w:val="24"/>
              </w:rPr>
            </w:pPr>
            <w:r w:rsidRPr="00AE5897">
              <w:rPr>
                <w:rFonts w:ascii="Arial" w:hAnsi="Arial" w:cs="Arial"/>
                <w:sz w:val="24"/>
                <w:szCs w:val="24"/>
              </w:rPr>
              <w:t>5.13</w:t>
            </w:r>
          </w:p>
        </w:tc>
        <w:tc>
          <w:tcPr>
            <w:tcW w:w="4537" w:type="dxa"/>
            <w:vAlign w:val="center"/>
          </w:tcPr>
          <w:p w14:paraId="2439F349" w14:textId="224307EC" w:rsidR="00DF1ED8" w:rsidRPr="00AE5897" w:rsidRDefault="00FF44D3" w:rsidP="00140ACF">
            <w:pPr>
              <w:pStyle w:val="NoSpacing"/>
              <w:numPr>
                <w:ilvl w:val="0"/>
                <w:numId w:val="0"/>
              </w:numPr>
              <w:spacing w:after="120"/>
            </w:pPr>
            <w:r w:rsidRPr="00AE5897">
              <w:rPr>
                <w:rStyle w:val="normaltextrun"/>
                <w:rFonts w:eastAsiaTheme="majorEastAsia"/>
                <w:color w:val="000000"/>
                <w:shd w:val="clear" w:color="auto" w:fill="FFFFFF"/>
              </w:rPr>
              <w:t xml:space="preserve">Landlords must have processes in place to ensure a complaint can be remedied at any stage of its complaints </w:t>
            </w:r>
            <w:r w:rsidRPr="00AE5897">
              <w:rPr>
                <w:rStyle w:val="normaltextrun"/>
                <w:rFonts w:eastAsiaTheme="majorEastAsia"/>
                <w:color w:val="000000"/>
                <w:shd w:val="clear" w:color="auto" w:fill="FFFFFF"/>
              </w:rPr>
              <w:lastRenderedPageBreak/>
              <w:t>process. Landlords must ensure appropriate remedies can be provided at any stage of the complaints process without the need for escalation. </w:t>
            </w:r>
            <w:r w:rsidRPr="00AE5897">
              <w:rPr>
                <w:rStyle w:val="eop"/>
                <w:color w:val="000000"/>
                <w:shd w:val="clear" w:color="auto" w:fill="FFFFFF"/>
              </w:rPr>
              <w:t> </w:t>
            </w:r>
          </w:p>
        </w:tc>
        <w:tc>
          <w:tcPr>
            <w:tcW w:w="1340" w:type="dxa"/>
            <w:vAlign w:val="center"/>
          </w:tcPr>
          <w:p w14:paraId="5E36F688" w14:textId="0A19F1BA" w:rsidR="00DF1ED8" w:rsidRPr="00AE5897" w:rsidRDefault="00EB409B"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38F52D06" w14:textId="5D36456B" w:rsidR="00DF1ED8" w:rsidRPr="00AE5897" w:rsidRDefault="00990FED" w:rsidP="00140ACF">
            <w:pPr>
              <w:jc w:val="center"/>
              <w:rPr>
                <w:rFonts w:ascii="Arial" w:hAnsi="Arial" w:cs="Arial"/>
                <w:sz w:val="24"/>
                <w:szCs w:val="24"/>
              </w:rPr>
            </w:pPr>
            <w:r w:rsidRPr="00AE5897">
              <w:rPr>
                <w:rFonts w:ascii="Arial" w:hAnsi="Arial" w:cs="Arial"/>
                <w:sz w:val="24"/>
                <w:szCs w:val="24"/>
              </w:rPr>
              <w:t>Policy</w:t>
            </w:r>
            <w:r w:rsidR="007B0412" w:rsidRPr="00AE5897">
              <w:rPr>
                <w:rFonts w:ascii="Arial" w:hAnsi="Arial" w:cs="Arial"/>
                <w:sz w:val="24"/>
                <w:szCs w:val="24"/>
              </w:rPr>
              <w:t xml:space="preserve"> </w:t>
            </w:r>
            <w:r w:rsidR="00AA0F95" w:rsidRPr="00AE5897">
              <w:rPr>
                <w:rFonts w:ascii="Arial" w:hAnsi="Arial" w:cs="Arial"/>
                <w:sz w:val="24"/>
                <w:szCs w:val="24"/>
              </w:rPr>
              <w:t xml:space="preserve">section </w:t>
            </w:r>
            <w:r w:rsidR="007B0412" w:rsidRPr="00AE5897">
              <w:rPr>
                <w:rFonts w:ascii="Arial" w:hAnsi="Arial" w:cs="Arial"/>
                <w:sz w:val="24"/>
                <w:szCs w:val="24"/>
              </w:rPr>
              <w:t>6.3</w:t>
            </w:r>
          </w:p>
          <w:p w14:paraId="30C3D3C4"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 xml:space="preserve">Procedure </w:t>
            </w:r>
          </w:p>
          <w:p w14:paraId="4CA253BE"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Leaflet</w:t>
            </w:r>
          </w:p>
          <w:p w14:paraId="7D9CB664" w14:textId="1BBE3C5A" w:rsidR="00990FED" w:rsidRPr="00AE5897" w:rsidRDefault="00990FED" w:rsidP="00140ACF">
            <w:pPr>
              <w:jc w:val="center"/>
              <w:rPr>
                <w:rFonts w:ascii="Arial" w:hAnsi="Arial" w:cs="Arial"/>
                <w:sz w:val="24"/>
                <w:szCs w:val="24"/>
              </w:rPr>
            </w:pPr>
            <w:r w:rsidRPr="00AE5897">
              <w:rPr>
                <w:rFonts w:ascii="Arial" w:hAnsi="Arial" w:cs="Arial"/>
                <w:sz w:val="24"/>
                <w:szCs w:val="24"/>
              </w:rPr>
              <w:lastRenderedPageBreak/>
              <w:t>In house records</w:t>
            </w:r>
          </w:p>
        </w:tc>
        <w:tc>
          <w:tcPr>
            <w:tcW w:w="3293" w:type="dxa"/>
            <w:vAlign w:val="center"/>
          </w:tcPr>
          <w:p w14:paraId="746854BA" w14:textId="77777777" w:rsidR="005169ED" w:rsidRPr="00AE5897" w:rsidRDefault="005169ED" w:rsidP="005169ED">
            <w:pPr>
              <w:pStyle w:val="TableParagraph"/>
              <w:ind w:left="0"/>
              <w:rPr>
                <w:sz w:val="24"/>
                <w:szCs w:val="24"/>
              </w:rPr>
            </w:pPr>
            <w:r w:rsidRPr="00AE5897">
              <w:rPr>
                <w:sz w:val="24"/>
                <w:szCs w:val="24"/>
              </w:rPr>
              <w:lastRenderedPageBreak/>
              <w:t xml:space="preserve">Policy and Leaflet sets this out. Where appropriate, and with agreement of customer, </w:t>
            </w:r>
            <w:r w:rsidRPr="00AE5897">
              <w:rPr>
                <w:sz w:val="24"/>
                <w:szCs w:val="24"/>
              </w:rPr>
              <w:lastRenderedPageBreak/>
              <w:t>urgent action (e.g., repairs) is underway before complaint is concluded.</w:t>
            </w:r>
          </w:p>
          <w:p w14:paraId="46B5E88C" w14:textId="77777777" w:rsidR="00DB1258" w:rsidRPr="00AE5897" w:rsidRDefault="00DB1258" w:rsidP="005169ED">
            <w:pPr>
              <w:pStyle w:val="TableParagraph"/>
              <w:ind w:left="0"/>
              <w:rPr>
                <w:sz w:val="24"/>
                <w:szCs w:val="24"/>
              </w:rPr>
            </w:pPr>
          </w:p>
          <w:p w14:paraId="4606CE7F"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2C305EFA" w14:textId="77777777" w:rsidR="0021037A" w:rsidRPr="00AE5897" w:rsidRDefault="007F2452" w:rsidP="0021037A">
            <w:pPr>
              <w:pStyle w:val="TableParagraph"/>
              <w:ind w:left="0"/>
              <w:rPr>
                <w:sz w:val="24"/>
                <w:szCs w:val="24"/>
              </w:rPr>
            </w:pPr>
            <w:hyperlink w:anchor="_APPENDICES" w:history="1">
              <w:r w:rsidR="0021037A" w:rsidRPr="00AE5897">
                <w:rPr>
                  <w:rStyle w:val="Hyperlink"/>
                  <w:sz w:val="24"/>
                  <w:szCs w:val="24"/>
                </w:rPr>
                <w:t>Appendix A</w:t>
              </w:r>
            </w:hyperlink>
          </w:p>
          <w:p w14:paraId="7977138F" w14:textId="77777777" w:rsidR="0021037A" w:rsidRPr="00AE5897" w:rsidRDefault="0021037A" w:rsidP="0021037A">
            <w:pPr>
              <w:pStyle w:val="TableParagraph"/>
              <w:ind w:left="0"/>
              <w:rPr>
                <w:sz w:val="24"/>
                <w:szCs w:val="24"/>
              </w:rPr>
            </w:pPr>
          </w:p>
          <w:p w14:paraId="7119855F" w14:textId="2FD7C16B" w:rsidR="007C0283" w:rsidRPr="00AE5897" w:rsidRDefault="007C0283" w:rsidP="0021037A">
            <w:pPr>
              <w:pStyle w:val="TableParagraph"/>
              <w:ind w:left="0"/>
              <w:rPr>
                <w:sz w:val="24"/>
                <w:szCs w:val="24"/>
              </w:rPr>
            </w:pPr>
            <w:r w:rsidRPr="00AE5897">
              <w:rPr>
                <w:sz w:val="24"/>
                <w:szCs w:val="24"/>
              </w:rPr>
              <w:t xml:space="preserve">Leaflet can be found </w:t>
            </w:r>
            <w:r w:rsidR="0020243D" w:rsidRPr="00AE5897">
              <w:rPr>
                <w:sz w:val="24"/>
                <w:szCs w:val="24"/>
              </w:rPr>
              <w:t xml:space="preserve">See leaflet </w:t>
            </w:r>
            <w:r w:rsidR="0020243D">
              <w:rPr>
                <w:sz w:val="24"/>
                <w:szCs w:val="24"/>
              </w:rPr>
              <w:t xml:space="preserve">at </w:t>
            </w:r>
            <w:hyperlink w:anchor="_APPENDICES" w:history="1">
              <w:r w:rsidR="0020243D" w:rsidRPr="00F51717">
                <w:rPr>
                  <w:rStyle w:val="Hyperlink"/>
                  <w:sz w:val="24"/>
                  <w:szCs w:val="24"/>
                </w:rPr>
                <w:t>Appendix E</w:t>
              </w:r>
            </w:hyperlink>
          </w:p>
          <w:p w14:paraId="000E0541" w14:textId="77777777" w:rsidR="00DF1ED8" w:rsidRPr="00AE5897" w:rsidRDefault="00DF1ED8" w:rsidP="00140ACF">
            <w:pPr>
              <w:jc w:val="center"/>
              <w:rPr>
                <w:rFonts w:ascii="Arial" w:hAnsi="Arial" w:cs="Arial"/>
                <w:sz w:val="24"/>
                <w:szCs w:val="24"/>
              </w:rPr>
            </w:pPr>
          </w:p>
        </w:tc>
      </w:tr>
      <w:tr w:rsidR="00DF1ED8" w:rsidRPr="00AE5897" w14:paraId="332BAF45" w14:textId="77777777" w:rsidTr="00140ACF">
        <w:tc>
          <w:tcPr>
            <w:tcW w:w="1177" w:type="dxa"/>
            <w:vAlign w:val="center"/>
          </w:tcPr>
          <w:p w14:paraId="5BEDF2E3" w14:textId="32BF1AB7" w:rsidR="00DF1ED8" w:rsidRPr="00AE5897" w:rsidRDefault="00DF1ED8" w:rsidP="00140ACF">
            <w:pPr>
              <w:jc w:val="center"/>
              <w:rPr>
                <w:rFonts w:ascii="Arial" w:hAnsi="Arial" w:cs="Arial"/>
                <w:sz w:val="24"/>
                <w:szCs w:val="24"/>
              </w:rPr>
            </w:pPr>
            <w:r w:rsidRPr="00AE5897">
              <w:rPr>
                <w:rFonts w:ascii="Arial" w:hAnsi="Arial" w:cs="Arial"/>
                <w:sz w:val="24"/>
                <w:szCs w:val="24"/>
              </w:rPr>
              <w:lastRenderedPageBreak/>
              <w:t>5.14</w:t>
            </w:r>
          </w:p>
        </w:tc>
        <w:tc>
          <w:tcPr>
            <w:tcW w:w="4537" w:type="dxa"/>
            <w:vAlign w:val="center"/>
          </w:tcPr>
          <w:p w14:paraId="528BDC62" w14:textId="25A0A91D" w:rsidR="00DF1ED8" w:rsidRPr="00AE5897" w:rsidRDefault="00F51083" w:rsidP="00140ACF">
            <w:pPr>
              <w:pStyle w:val="NoSpacing"/>
              <w:numPr>
                <w:ilvl w:val="0"/>
                <w:numId w:val="0"/>
              </w:numPr>
              <w:spacing w:after="120"/>
            </w:pPr>
            <w:r w:rsidRPr="00AE5897">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205B11E3"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6E34A178" w14:textId="77777777" w:rsidR="008A0556" w:rsidRPr="00AE5897" w:rsidRDefault="007F2452" w:rsidP="00140ACF">
            <w:pPr>
              <w:jc w:val="center"/>
              <w:rPr>
                <w:rFonts w:ascii="Arial" w:hAnsi="Arial" w:cs="Arial"/>
                <w:sz w:val="24"/>
                <w:szCs w:val="24"/>
              </w:rPr>
            </w:pPr>
            <w:hyperlink r:id="rId11" w:history="1">
              <w:r w:rsidR="008A0556" w:rsidRPr="00AE5897">
                <w:rPr>
                  <w:rStyle w:val="Hyperlink"/>
                  <w:rFonts w:ascii="Arial" w:hAnsi="Arial" w:cs="Arial"/>
                  <w:sz w:val="24"/>
                  <w:szCs w:val="24"/>
                </w:rPr>
                <w:t>Reasonable Behaviour Policy</w:t>
              </w:r>
            </w:hyperlink>
          </w:p>
          <w:p w14:paraId="03674336" w14:textId="2266F404" w:rsidR="00DF1ED8" w:rsidRPr="00AE5897" w:rsidRDefault="00DB0E01" w:rsidP="00140ACF">
            <w:pPr>
              <w:jc w:val="center"/>
              <w:rPr>
                <w:rFonts w:ascii="Arial" w:hAnsi="Arial" w:cs="Arial"/>
                <w:sz w:val="24"/>
                <w:szCs w:val="24"/>
              </w:rPr>
            </w:pPr>
            <w:r w:rsidRPr="00AE5897">
              <w:rPr>
                <w:rFonts w:ascii="Arial" w:hAnsi="Arial" w:cs="Arial"/>
                <w:sz w:val="24"/>
                <w:szCs w:val="24"/>
              </w:rPr>
              <w:t xml:space="preserve">or see </w:t>
            </w:r>
            <w:hyperlink w:anchor="_APPENDICES" w:history="1">
              <w:r w:rsidRPr="0020243D">
                <w:rPr>
                  <w:rStyle w:val="Hyperlink"/>
                  <w:rFonts w:ascii="Arial" w:hAnsi="Arial" w:cs="Arial"/>
                  <w:sz w:val="24"/>
                  <w:szCs w:val="24"/>
                </w:rPr>
                <w:t>Appendix C</w:t>
              </w:r>
            </w:hyperlink>
          </w:p>
          <w:p w14:paraId="425F42D0" w14:textId="079FDF28" w:rsidR="0061572D" w:rsidRPr="00AE5897" w:rsidRDefault="0061572D" w:rsidP="00140ACF">
            <w:pPr>
              <w:jc w:val="center"/>
              <w:rPr>
                <w:rFonts w:ascii="Arial" w:hAnsi="Arial" w:cs="Arial"/>
                <w:sz w:val="24"/>
                <w:szCs w:val="24"/>
              </w:rPr>
            </w:pPr>
          </w:p>
        </w:tc>
        <w:tc>
          <w:tcPr>
            <w:tcW w:w="3293" w:type="dxa"/>
            <w:vAlign w:val="center"/>
          </w:tcPr>
          <w:p w14:paraId="5B930B77" w14:textId="62D02450" w:rsidR="00DF1ED8" w:rsidRPr="00AE5897" w:rsidRDefault="005169ED" w:rsidP="00786B73">
            <w:pPr>
              <w:rPr>
                <w:rFonts w:ascii="Arial" w:hAnsi="Arial" w:cs="Arial"/>
                <w:sz w:val="24"/>
                <w:szCs w:val="24"/>
              </w:rPr>
            </w:pPr>
            <w:r w:rsidRPr="00AE5897">
              <w:rPr>
                <w:rFonts w:ascii="Arial" w:hAnsi="Arial" w:cs="Arial"/>
                <w:sz w:val="24"/>
                <w:szCs w:val="24"/>
              </w:rPr>
              <w:t>We have a Reasonable Behaviour Policy in place which defines and promotes positive conduct on all sides and sets out exceptions and how this will be handled to support best working.</w:t>
            </w:r>
          </w:p>
        </w:tc>
      </w:tr>
      <w:tr w:rsidR="00DF1ED8" w:rsidRPr="00AE5897" w14:paraId="1F2AA4CB" w14:textId="77777777" w:rsidTr="00140ACF">
        <w:tc>
          <w:tcPr>
            <w:tcW w:w="1177" w:type="dxa"/>
            <w:vAlign w:val="center"/>
          </w:tcPr>
          <w:p w14:paraId="630E38DC" w14:textId="70EB69FE" w:rsidR="00DF1ED8" w:rsidRPr="00AE5897" w:rsidRDefault="00DF1ED8" w:rsidP="00140ACF">
            <w:pPr>
              <w:jc w:val="center"/>
              <w:rPr>
                <w:rFonts w:ascii="Arial" w:hAnsi="Arial" w:cs="Arial"/>
                <w:sz w:val="24"/>
                <w:szCs w:val="24"/>
              </w:rPr>
            </w:pPr>
            <w:r w:rsidRPr="00AE5897">
              <w:rPr>
                <w:rFonts w:ascii="Arial" w:hAnsi="Arial" w:cs="Arial"/>
                <w:sz w:val="24"/>
                <w:szCs w:val="24"/>
              </w:rPr>
              <w:t>5.15</w:t>
            </w:r>
          </w:p>
        </w:tc>
        <w:tc>
          <w:tcPr>
            <w:tcW w:w="4537" w:type="dxa"/>
            <w:vAlign w:val="center"/>
          </w:tcPr>
          <w:p w14:paraId="33A84BDB" w14:textId="4C34838F" w:rsidR="00DF1ED8" w:rsidRPr="00AE5897" w:rsidRDefault="00F51083" w:rsidP="00140ACF">
            <w:pPr>
              <w:pStyle w:val="NoSpacing"/>
              <w:numPr>
                <w:ilvl w:val="0"/>
                <w:numId w:val="0"/>
              </w:numPr>
              <w:spacing w:after="120"/>
            </w:pPr>
            <w:r w:rsidRPr="00AE5897">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sidRPr="00AE5897">
              <w:rPr>
                <w:rStyle w:val="eop"/>
                <w:color w:val="000000"/>
                <w:shd w:val="clear" w:color="auto" w:fill="FFFFFF"/>
              </w:rPr>
              <w:t> </w:t>
            </w:r>
          </w:p>
        </w:tc>
        <w:tc>
          <w:tcPr>
            <w:tcW w:w="1340" w:type="dxa"/>
            <w:vAlign w:val="center"/>
          </w:tcPr>
          <w:p w14:paraId="5A72D4AB" w14:textId="60C9F679" w:rsidR="00DF1ED8"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574B4D9" w14:textId="77777777" w:rsidR="00DF1ED8" w:rsidRPr="00AE5897" w:rsidRDefault="00990FED" w:rsidP="00140ACF">
            <w:pPr>
              <w:jc w:val="center"/>
              <w:rPr>
                <w:rFonts w:ascii="Arial" w:hAnsi="Arial" w:cs="Arial"/>
                <w:sz w:val="24"/>
                <w:szCs w:val="24"/>
              </w:rPr>
            </w:pPr>
            <w:r w:rsidRPr="00AE5897">
              <w:rPr>
                <w:rFonts w:ascii="Arial" w:hAnsi="Arial" w:cs="Arial"/>
                <w:sz w:val="24"/>
                <w:szCs w:val="24"/>
              </w:rPr>
              <w:t xml:space="preserve">Reasonable Behaviour Policy </w:t>
            </w:r>
          </w:p>
          <w:p w14:paraId="0255823C" w14:textId="352F1A43" w:rsidR="00990FED" w:rsidRPr="00AE5897" w:rsidRDefault="00990FED" w:rsidP="00140ACF">
            <w:pPr>
              <w:jc w:val="center"/>
              <w:rPr>
                <w:rFonts w:ascii="Arial" w:hAnsi="Arial" w:cs="Arial"/>
                <w:sz w:val="24"/>
                <w:szCs w:val="24"/>
              </w:rPr>
            </w:pPr>
            <w:r w:rsidRPr="00AE5897">
              <w:rPr>
                <w:rFonts w:ascii="Arial" w:hAnsi="Arial" w:cs="Arial"/>
                <w:sz w:val="24"/>
                <w:szCs w:val="24"/>
              </w:rPr>
              <w:t>Vulnerability Strategy</w:t>
            </w:r>
            <w:r w:rsidR="00DB1258" w:rsidRPr="00AE5897">
              <w:rPr>
                <w:rFonts w:ascii="Arial" w:hAnsi="Arial" w:cs="Arial"/>
                <w:sz w:val="24"/>
                <w:szCs w:val="24"/>
              </w:rPr>
              <w:t xml:space="preserve"> </w:t>
            </w:r>
            <w:r w:rsidR="00DB0E01" w:rsidRPr="00AE5897">
              <w:rPr>
                <w:rFonts w:ascii="Arial" w:hAnsi="Arial" w:cs="Arial"/>
                <w:sz w:val="24"/>
                <w:szCs w:val="24"/>
              </w:rPr>
              <w:t xml:space="preserve">see </w:t>
            </w:r>
            <w:hyperlink w:anchor="_APPENDICES" w:history="1">
              <w:r w:rsidR="00DB0E01" w:rsidRPr="00114014">
                <w:rPr>
                  <w:rStyle w:val="Hyperlink"/>
                  <w:rFonts w:ascii="Arial" w:hAnsi="Arial" w:cs="Arial"/>
                  <w:sz w:val="24"/>
                  <w:szCs w:val="24"/>
                </w:rPr>
                <w:t>Appendix D</w:t>
              </w:r>
            </w:hyperlink>
          </w:p>
        </w:tc>
        <w:tc>
          <w:tcPr>
            <w:tcW w:w="3293" w:type="dxa"/>
            <w:vAlign w:val="center"/>
          </w:tcPr>
          <w:p w14:paraId="63C25560" w14:textId="77777777" w:rsidR="00DF1ED8" w:rsidRPr="00AE5897" w:rsidRDefault="00990FED" w:rsidP="0021037A">
            <w:pPr>
              <w:rPr>
                <w:rFonts w:ascii="Arial" w:hAnsi="Arial" w:cs="Arial"/>
                <w:sz w:val="24"/>
                <w:szCs w:val="24"/>
              </w:rPr>
            </w:pPr>
            <w:r w:rsidRPr="00AE5897">
              <w:rPr>
                <w:rFonts w:ascii="Arial" w:hAnsi="Arial" w:cs="Arial"/>
                <w:sz w:val="24"/>
                <w:szCs w:val="24"/>
              </w:rPr>
              <w:t>We have a Reasonable Behaviour Policy in place which defines and promotes positive conduct on all sides and sets out exceptions and how this will be handled to support best working.</w:t>
            </w:r>
          </w:p>
          <w:p w14:paraId="393BE545" w14:textId="77777777" w:rsidR="00990FED" w:rsidRPr="00AE5897" w:rsidRDefault="00990FED" w:rsidP="0021037A">
            <w:pPr>
              <w:rPr>
                <w:rFonts w:ascii="Arial" w:hAnsi="Arial" w:cs="Arial"/>
                <w:sz w:val="24"/>
                <w:szCs w:val="24"/>
              </w:rPr>
            </w:pPr>
          </w:p>
          <w:p w14:paraId="3C242EA1" w14:textId="77777777" w:rsidR="00990FED" w:rsidRPr="00AE5897" w:rsidRDefault="00990FED" w:rsidP="0021037A">
            <w:pPr>
              <w:rPr>
                <w:rFonts w:ascii="Arial" w:hAnsi="Arial" w:cs="Arial"/>
                <w:sz w:val="24"/>
                <w:szCs w:val="24"/>
              </w:rPr>
            </w:pPr>
            <w:r w:rsidRPr="00AE5897">
              <w:rPr>
                <w:rFonts w:ascii="Arial" w:hAnsi="Arial" w:cs="Arial"/>
                <w:sz w:val="24"/>
                <w:szCs w:val="24"/>
              </w:rPr>
              <w:t>We also have a Vulnerability Strategy which we will also consider during this time.</w:t>
            </w:r>
          </w:p>
          <w:p w14:paraId="35DFAE3B" w14:textId="77777777" w:rsidR="00DB1258" w:rsidRPr="00AE5897" w:rsidRDefault="00DB1258" w:rsidP="0021037A">
            <w:pPr>
              <w:rPr>
                <w:rFonts w:ascii="Arial" w:hAnsi="Arial" w:cs="Arial"/>
                <w:sz w:val="24"/>
                <w:szCs w:val="24"/>
              </w:rPr>
            </w:pPr>
          </w:p>
          <w:p w14:paraId="5B19FBF8" w14:textId="4A56E99E" w:rsidR="00DB1258" w:rsidRDefault="00DB1258" w:rsidP="0021037A">
            <w:pPr>
              <w:rPr>
                <w:rFonts w:ascii="Arial" w:hAnsi="Arial" w:cs="Arial"/>
                <w:sz w:val="24"/>
                <w:szCs w:val="24"/>
              </w:rPr>
            </w:pPr>
            <w:r w:rsidRPr="00AE5897">
              <w:rPr>
                <w:rFonts w:ascii="Arial" w:hAnsi="Arial" w:cs="Arial"/>
                <w:sz w:val="24"/>
                <w:szCs w:val="24"/>
              </w:rPr>
              <w:lastRenderedPageBreak/>
              <w:t xml:space="preserve">Reasonable Behaviour Policy can be found </w:t>
            </w:r>
            <w:r w:rsidR="0020243D">
              <w:rPr>
                <w:rFonts w:ascii="Arial" w:hAnsi="Arial" w:cs="Arial"/>
                <w:sz w:val="24"/>
                <w:szCs w:val="24"/>
              </w:rPr>
              <w:t>at</w:t>
            </w:r>
            <w:r w:rsidR="0020243D" w:rsidRPr="00AE5897">
              <w:rPr>
                <w:rFonts w:ascii="Arial" w:hAnsi="Arial" w:cs="Arial"/>
                <w:sz w:val="24"/>
                <w:szCs w:val="24"/>
              </w:rPr>
              <w:t xml:space="preserve"> </w:t>
            </w:r>
            <w:hyperlink w:anchor="_APPENDICES" w:history="1">
              <w:r w:rsidR="0020243D" w:rsidRPr="0020243D">
                <w:rPr>
                  <w:rStyle w:val="Hyperlink"/>
                  <w:rFonts w:ascii="Arial" w:hAnsi="Arial" w:cs="Arial"/>
                  <w:sz w:val="24"/>
                  <w:szCs w:val="24"/>
                </w:rPr>
                <w:t>Appendix C</w:t>
              </w:r>
            </w:hyperlink>
          </w:p>
          <w:p w14:paraId="2571F0AB" w14:textId="5E4CB568" w:rsidR="00AE5897" w:rsidRPr="00AE5897" w:rsidRDefault="00AE5897" w:rsidP="0021037A">
            <w:pPr>
              <w:rPr>
                <w:rFonts w:ascii="Arial" w:hAnsi="Arial" w:cs="Arial"/>
                <w:sz w:val="24"/>
                <w:szCs w:val="24"/>
              </w:rPr>
            </w:pPr>
          </w:p>
        </w:tc>
      </w:tr>
    </w:tbl>
    <w:p w14:paraId="3D71E511" w14:textId="77777777" w:rsidR="00EB5DC1" w:rsidRPr="00AE5897" w:rsidRDefault="00EB5DC1" w:rsidP="00EB5DC1">
      <w:pPr>
        <w:rPr>
          <w:rFonts w:ascii="Arial" w:hAnsi="Arial" w:cs="Arial"/>
          <w:sz w:val="24"/>
          <w:szCs w:val="24"/>
        </w:rPr>
      </w:pPr>
    </w:p>
    <w:p w14:paraId="084B35E7" w14:textId="5685B4C2" w:rsidR="002B4327" w:rsidRPr="00AE5897" w:rsidRDefault="002B4327">
      <w:pPr>
        <w:rPr>
          <w:rFonts w:ascii="Arial" w:hAnsi="Arial" w:cs="Arial"/>
          <w:sz w:val="24"/>
          <w:szCs w:val="24"/>
        </w:rPr>
      </w:pPr>
      <w:r w:rsidRPr="00AE5897">
        <w:rPr>
          <w:rFonts w:ascii="Arial" w:hAnsi="Arial" w:cs="Arial"/>
          <w:sz w:val="24"/>
          <w:szCs w:val="24"/>
        </w:rPr>
        <w:br w:type="page"/>
      </w:r>
    </w:p>
    <w:p w14:paraId="62746A64" w14:textId="77777777" w:rsidR="00F51083" w:rsidRPr="00AE5897" w:rsidRDefault="00F51083" w:rsidP="00F51083">
      <w:pPr>
        <w:rPr>
          <w:rFonts w:ascii="Arial" w:hAnsi="Arial" w:cs="Arial"/>
          <w:sz w:val="24"/>
          <w:szCs w:val="24"/>
        </w:rPr>
      </w:pPr>
    </w:p>
    <w:p w14:paraId="485F9DA2" w14:textId="5DF80CED" w:rsidR="00F51083" w:rsidRPr="00AE5897" w:rsidRDefault="00F51083" w:rsidP="00F51083">
      <w:pPr>
        <w:pStyle w:val="Heading1"/>
        <w:spacing w:after="120"/>
        <w:rPr>
          <w:rFonts w:cs="Arial"/>
          <w:szCs w:val="24"/>
        </w:rPr>
      </w:pPr>
      <w:r w:rsidRPr="00AE5897">
        <w:rPr>
          <w:rFonts w:cs="Arial"/>
          <w:szCs w:val="24"/>
        </w:rPr>
        <w:t>Section 6: Complaints Stages</w:t>
      </w:r>
    </w:p>
    <w:p w14:paraId="172F2AF8" w14:textId="115D7BA7" w:rsidR="00F51083" w:rsidRPr="00AE5897" w:rsidRDefault="00F51083" w:rsidP="00F51083">
      <w:pPr>
        <w:rPr>
          <w:rFonts w:ascii="Arial" w:hAnsi="Arial" w:cs="Arial"/>
          <w:sz w:val="24"/>
          <w:szCs w:val="24"/>
          <w:u w:val="single"/>
        </w:rPr>
      </w:pPr>
      <w:r w:rsidRPr="00AE5897">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9"/>
        <w:gridCol w:w="3238"/>
      </w:tblGrid>
      <w:tr w:rsidR="00F51083" w:rsidRPr="00AE5897" w14:paraId="22A3AD29" w14:textId="77777777" w:rsidTr="00140ACF">
        <w:tc>
          <w:tcPr>
            <w:tcW w:w="1177" w:type="dxa"/>
            <w:vAlign w:val="center"/>
          </w:tcPr>
          <w:p w14:paraId="07901AC7" w14:textId="77777777" w:rsidR="00F51083" w:rsidRPr="00AE5897" w:rsidRDefault="00F51083"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3E5FFDFD" w14:textId="77777777" w:rsidR="00F51083" w:rsidRPr="00AE5897" w:rsidRDefault="00F51083"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039FA782" w14:textId="77777777" w:rsidR="00F51083" w:rsidRPr="00AE5897" w:rsidRDefault="00F51083"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1EE9DC7A" w14:textId="77777777" w:rsidR="00F51083" w:rsidRPr="00AE5897" w:rsidRDefault="00F51083"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0CBBFB48" w14:textId="77777777" w:rsidR="00F51083" w:rsidRPr="00AE5897" w:rsidRDefault="00F51083" w:rsidP="0021037A">
            <w:pPr>
              <w:rPr>
                <w:rFonts w:ascii="Arial" w:hAnsi="Arial" w:cs="Arial"/>
                <w:sz w:val="24"/>
                <w:szCs w:val="24"/>
              </w:rPr>
            </w:pPr>
            <w:r w:rsidRPr="00AE5897">
              <w:rPr>
                <w:rFonts w:ascii="Arial" w:hAnsi="Arial" w:cs="Arial"/>
                <w:sz w:val="24"/>
                <w:szCs w:val="24"/>
              </w:rPr>
              <w:t>Commentary / explanation</w:t>
            </w:r>
          </w:p>
        </w:tc>
      </w:tr>
      <w:tr w:rsidR="00F51083" w:rsidRPr="00AE5897" w14:paraId="2FCDC526" w14:textId="77777777" w:rsidTr="00140ACF">
        <w:tc>
          <w:tcPr>
            <w:tcW w:w="1177" w:type="dxa"/>
            <w:vAlign w:val="center"/>
          </w:tcPr>
          <w:p w14:paraId="7C36B39D" w14:textId="29E9549E" w:rsidR="00F51083" w:rsidRPr="00AE5897" w:rsidRDefault="00F51083" w:rsidP="00140ACF">
            <w:pPr>
              <w:jc w:val="center"/>
              <w:rPr>
                <w:rFonts w:ascii="Arial" w:hAnsi="Arial" w:cs="Arial"/>
                <w:sz w:val="24"/>
                <w:szCs w:val="24"/>
              </w:rPr>
            </w:pPr>
            <w:r w:rsidRPr="00AE5897">
              <w:rPr>
                <w:rFonts w:ascii="Arial" w:hAnsi="Arial" w:cs="Arial"/>
                <w:sz w:val="24"/>
                <w:szCs w:val="24"/>
              </w:rPr>
              <w:t>6.1</w:t>
            </w:r>
          </w:p>
        </w:tc>
        <w:tc>
          <w:tcPr>
            <w:tcW w:w="4537" w:type="dxa"/>
            <w:vAlign w:val="center"/>
          </w:tcPr>
          <w:p w14:paraId="5995974D" w14:textId="003D7DB7" w:rsidR="00F51083" w:rsidRPr="00AE5897" w:rsidRDefault="003B350E" w:rsidP="00140ACF">
            <w:pPr>
              <w:pStyle w:val="NoSpacing"/>
              <w:numPr>
                <w:ilvl w:val="0"/>
                <w:numId w:val="0"/>
              </w:numPr>
              <w:spacing w:after="120"/>
              <w:rPr>
                <w:strike/>
              </w:rPr>
            </w:pPr>
            <w:r w:rsidRPr="00AE5897">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AE5897">
              <w:rPr>
                <w:rStyle w:val="eop"/>
                <w:color w:val="000000"/>
                <w:shd w:val="clear" w:color="auto" w:fill="FFFFFF"/>
              </w:rPr>
              <w:t> </w:t>
            </w:r>
          </w:p>
        </w:tc>
        <w:tc>
          <w:tcPr>
            <w:tcW w:w="1340" w:type="dxa"/>
            <w:vAlign w:val="center"/>
          </w:tcPr>
          <w:p w14:paraId="5ADA5C2F" w14:textId="3F0164F6" w:rsidR="00F51083"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5E5E2328" w14:textId="4DEFB0EB" w:rsidR="00F51083" w:rsidRPr="00AE5897" w:rsidRDefault="00990FED" w:rsidP="00990FED">
            <w:pPr>
              <w:pStyle w:val="TableParagraph"/>
              <w:ind w:left="0"/>
              <w:jc w:val="center"/>
              <w:rPr>
                <w:sz w:val="24"/>
                <w:szCs w:val="24"/>
              </w:rPr>
            </w:pPr>
            <w:r w:rsidRPr="00AE5897">
              <w:rPr>
                <w:sz w:val="24"/>
                <w:szCs w:val="24"/>
              </w:rPr>
              <w:t>Policy</w:t>
            </w:r>
            <w:r w:rsidR="007B0412" w:rsidRPr="00AE5897">
              <w:rPr>
                <w:sz w:val="24"/>
                <w:szCs w:val="24"/>
              </w:rPr>
              <w:t xml:space="preserve"> </w:t>
            </w:r>
            <w:r w:rsidR="00AA0F95" w:rsidRPr="00AE5897">
              <w:rPr>
                <w:sz w:val="24"/>
                <w:szCs w:val="24"/>
              </w:rPr>
              <w:t xml:space="preserve">section </w:t>
            </w:r>
            <w:r w:rsidR="007B0412" w:rsidRPr="00AE5897">
              <w:rPr>
                <w:sz w:val="24"/>
                <w:szCs w:val="24"/>
              </w:rPr>
              <w:t>6.3</w:t>
            </w:r>
          </w:p>
          <w:p w14:paraId="060F508B" w14:textId="6F1FC80A" w:rsidR="00990FED" w:rsidRPr="00AE5897" w:rsidRDefault="00990FED" w:rsidP="00990FED">
            <w:pPr>
              <w:pStyle w:val="TableParagraph"/>
              <w:ind w:left="0"/>
              <w:jc w:val="center"/>
              <w:rPr>
                <w:sz w:val="24"/>
                <w:szCs w:val="24"/>
              </w:rPr>
            </w:pPr>
            <w:r w:rsidRPr="00AE5897">
              <w:rPr>
                <w:sz w:val="24"/>
                <w:szCs w:val="24"/>
              </w:rPr>
              <w:t>Procedure</w:t>
            </w:r>
          </w:p>
        </w:tc>
        <w:tc>
          <w:tcPr>
            <w:tcW w:w="3293" w:type="dxa"/>
            <w:vAlign w:val="center"/>
          </w:tcPr>
          <w:p w14:paraId="372F8136" w14:textId="77777777" w:rsidR="00F51083" w:rsidRPr="00AE5897" w:rsidRDefault="008A1813" w:rsidP="0021037A">
            <w:pPr>
              <w:rPr>
                <w:rFonts w:ascii="Arial" w:hAnsi="Arial" w:cs="Arial"/>
                <w:sz w:val="24"/>
                <w:szCs w:val="24"/>
              </w:rPr>
            </w:pPr>
            <w:r w:rsidRPr="00AE5897">
              <w:rPr>
                <w:rFonts w:ascii="Arial" w:hAnsi="Arial" w:cs="Arial"/>
                <w:sz w:val="24"/>
                <w:szCs w:val="24"/>
              </w:rPr>
              <w:t>Set out in Policy.</w:t>
            </w:r>
          </w:p>
          <w:p w14:paraId="2EEA3FA4" w14:textId="77777777" w:rsidR="00DB0E01" w:rsidRPr="00AE5897" w:rsidRDefault="00DB0E01" w:rsidP="0021037A">
            <w:pPr>
              <w:rPr>
                <w:rFonts w:ascii="Arial" w:hAnsi="Arial" w:cs="Arial"/>
                <w:sz w:val="24"/>
                <w:szCs w:val="24"/>
              </w:rPr>
            </w:pPr>
          </w:p>
          <w:p w14:paraId="08FD1904"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14919354" w14:textId="70B57209"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r w:rsidR="00F51083" w:rsidRPr="00AE5897" w14:paraId="277B9A9A" w14:textId="77777777" w:rsidTr="00140ACF">
        <w:tc>
          <w:tcPr>
            <w:tcW w:w="1177" w:type="dxa"/>
            <w:vAlign w:val="center"/>
          </w:tcPr>
          <w:p w14:paraId="04110F29" w14:textId="3166790D" w:rsidR="00F51083" w:rsidRPr="00AE5897" w:rsidRDefault="00F51083" w:rsidP="00140ACF">
            <w:pPr>
              <w:jc w:val="center"/>
              <w:rPr>
                <w:rFonts w:ascii="Arial" w:hAnsi="Arial" w:cs="Arial"/>
                <w:sz w:val="24"/>
                <w:szCs w:val="24"/>
              </w:rPr>
            </w:pPr>
            <w:r w:rsidRPr="00AE5897">
              <w:rPr>
                <w:rFonts w:ascii="Arial" w:hAnsi="Arial" w:cs="Arial"/>
                <w:sz w:val="24"/>
                <w:szCs w:val="24"/>
              </w:rPr>
              <w:t>6.2</w:t>
            </w:r>
          </w:p>
        </w:tc>
        <w:tc>
          <w:tcPr>
            <w:tcW w:w="4537" w:type="dxa"/>
            <w:vAlign w:val="center"/>
          </w:tcPr>
          <w:p w14:paraId="1D7F4EE5" w14:textId="03C007FA" w:rsidR="00F51083" w:rsidRPr="00AE5897" w:rsidRDefault="003B350E" w:rsidP="00140ACF">
            <w:pPr>
              <w:pStyle w:val="NoSpacing"/>
              <w:numPr>
                <w:ilvl w:val="0"/>
                <w:numId w:val="0"/>
              </w:numPr>
              <w:spacing w:after="120"/>
            </w:pPr>
            <w:r w:rsidRPr="00AE5897">
              <w:rPr>
                <w:rStyle w:val="normaltextrun"/>
                <w:rFonts w:eastAsiaTheme="majorEastAsia"/>
                <w:color w:val="000000"/>
                <w:shd w:val="clear" w:color="auto" w:fill="FFFFFF"/>
              </w:rPr>
              <w:t xml:space="preserve">Complaints must be acknowledged, defined and logged at stage 1 of the complaints procedure </w:t>
            </w:r>
            <w:r w:rsidRPr="00AE5897">
              <w:rPr>
                <w:rStyle w:val="normaltextrun"/>
                <w:rFonts w:eastAsiaTheme="majorEastAsia"/>
                <w:b/>
                <w:bCs/>
                <w:color w:val="000000"/>
                <w:u w:val="single"/>
                <w:shd w:val="clear" w:color="auto" w:fill="FFFFFF"/>
              </w:rPr>
              <w:t>within five working days of the complaint being received</w:t>
            </w:r>
            <w:r w:rsidRPr="00AE5897">
              <w:rPr>
                <w:rStyle w:val="normaltextrun"/>
                <w:rFonts w:eastAsiaTheme="majorEastAsia"/>
                <w:color w:val="000000"/>
                <w:shd w:val="clear" w:color="auto" w:fill="FFFFFF"/>
              </w:rPr>
              <w:t>. </w:t>
            </w:r>
          </w:p>
        </w:tc>
        <w:tc>
          <w:tcPr>
            <w:tcW w:w="1340" w:type="dxa"/>
            <w:vAlign w:val="center"/>
          </w:tcPr>
          <w:p w14:paraId="3802671B" w14:textId="338B0583" w:rsidR="00F51083"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38F42FA3" w14:textId="7DED426C" w:rsidR="00F51083" w:rsidRPr="00AE5897" w:rsidRDefault="00990FED" w:rsidP="00140ACF">
            <w:pPr>
              <w:jc w:val="center"/>
              <w:rPr>
                <w:rFonts w:ascii="Arial" w:hAnsi="Arial" w:cs="Arial"/>
                <w:sz w:val="24"/>
                <w:szCs w:val="24"/>
              </w:rPr>
            </w:pPr>
            <w:r w:rsidRPr="00AE5897">
              <w:rPr>
                <w:rFonts w:ascii="Arial" w:hAnsi="Arial" w:cs="Arial"/>
                <w:sz w:val="24"/>
                <w:szCs w:val="24"/>
              </w:rPr>
              <w:t xml:space="preserve">Policy </w:t>
            </w:r>
            <w:r w:rsidR="007B0412" w:rsidRPr="00AE5897">
              <w:rPr>
                <w:rFonts w:ascii="Arial" w:hAnsi="Arial" w:cs="Arial"/>
                <w:sz w:val="24"/>
                <w:szCs w:val="24"/>
              </w:rPr>
              <w:t>section 6.3</w:t>
            </w:r>
          </w:p>
          <w:p w14:paraId="31368A80" w14:textId="77777777" w:rsidR="00990FED" w:rsidRPr="00AE5897" w:rsidRDefault="00990FED" w:rsidP="00140ACF">
            <w:pPr>
              <w:jc w:val="center"/>
              <w:rPr>
                <w:rFonts w:ascii="Arial" w:hAnsi="Arial" w:cs="Arial"/>
                <w:sz w:val="24"/>
                <w:szCs w:val="24"/>
              </w:rPr>
            </w:pPr>
            <w:r w:rsidRPr="00AE5897">
              <w:rPr>
                <w:rFonts w:ascii="Arial" w:hAnsi="Arial" w:cs="Arial"/>
                <w:sz w:val="24"/>
                <w:szCs w:val="24"/>
              </w:rPr>
              <w:t>KPI’s</w:t>
            </w:r>
          </w:p>
          <w:p w14:paraId="4F3A4E53" w14:textId="10545130" w:rsidR="00990FED" w:rsidRPr="00AE5897" w:rsidRDefault="00990FED" w:rsidP="00140ACF">
            <w:pPr>
              <w:jc w:val="center"/>
              <w:rPr>
                <w:rFonts w:ascii="Arial" w:hAnsi="Arial" w:cs="Arial"/>
                <w:sz w:val="24"/>
                <w:szCs w:val="24"/>
              </w:rPr>
            </w:pPr>
            <w:r w:rsidRPr="00AE5897">
              <w:rPr>
                <w:rFonts w:ascii="Arial" w:hAnsi="Arial" w:cs="Arial"/>
                <w:sz w:val="24"/>
                <w:szCs w:val="24"/>
              </w:rPr>
              <w:t>Complaint review Group Tracker</w:t>
            </w:r>
          </w:p>
        </w:tc>
        <w:tc>
          <w:tcPr>
            <w:tcW w:w="3293" w:type="dxa"/>
            <w:vAlign w:val="center"/>
          </w:tcPr>
          <w:p w14:paraId="5041CE50" w14:textId="77777777" w:rsidR="00786B73" w:rsidRPr="00AE5897" w:rsidRDefault="00786B73" w:rsidP="0021037A">
            <w:pPr>
              <w:pStyle w:val="TableParagraph"/>
              <w:ind w:left="0"/>
              <w:rPr>
                <w:sz w:val="24"/>
                <w:szCs w:val="24"/>
              </w:rPr>
            </w:pPr>
            <w:r w:rsidRPr="00AE5897">
              <w:rPr>
                <w:sz w:val="24"/>
                <w:szCs w:val="24"/>
              </w:rPr>
              <w:t xml:space="preserve">This is set out in policy and leaflet and tracked through our in-house system. </w:t>
            </w:r>
          </w:p>
          <w:p w14:paraId="31D52EDF" w14:textId="77777777" w:rsidR="00DB0E01" w:rsidRPr="00AE5897" w:rsidRDefault="00DB0E01" w:rsidP="0021037A">
            <w:pPr>
              <w:pStyle w:val="TableParagraph"/>
              <w:ind w:left="0"/>
              <w:rPr>
                <w:sz w:val="24"/>
                <w:szCs w:val="24"/>
              </w:rPr>
            </w:pPr>
          </w:p>
          <w:p w14:paraId="7BE4BD53"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22EE2E1A" w14:textId="77777777" w:rsidR="00F51083"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0ADBA5FD" w14:textId="11401550" w:rsidR="0021037A" w:rsidRPr="00AE5897" w:rsidRDefault="0021037A" w:rsidP="0021037A">
            <w:pPr>
              <w:rPr>
                <w:rFonts w:ascii="Arial" w:hAnsi="Arial" w:cs="Arial"/>
                <w:sz w:val="24"/>
                <w:szCs w:val="24"/>
              </w:rPr>
            </w:pPr>
          </w:p>
        </w:tc>
      </w:tr>
      <w:tr w:rsidR="00F51083" w:rsidRPr="00AE5897" w14:paraId="148022FC" w14:textId="77777777" w:rsidTr="00140ACF">
        <w:tc>
          <w:tcPr>
            <w:tcW w:w="1177" w:type="dxa"/>
            <w:vAlign w:val="center"/>
          </w:tcPr>
          <w:p w14:paraId="4BE6C88E" w14:textId="27920B4C" w:rsidR="00F51083" w:rsidRPr="00AE5897" w:rsidRDefault="00F51083" w:rsidP="00140ACF">
            <w:pPr>
              <w:jc w:val="center"/>
              <w:rPr>
                <w:rFonts w:ascii="Arial" w:hAnsi="Arial" w:cs="Arial"/>
                <w:sz w:val="24"/>
                <w:szCs w:val="24"/>
              </w:rPr>
            </w:pPr>
            <w:r w:rsidRPr="00AE5897">
              <w:rPr>
                <w:rFonts w:ascii="Arial" w:hAnsi="Arial" w:cs="Arial"/>
                <w:sz w:val="24"/>
                <w:szCs w:val="24"/>
              </w:rPr>
              <w:t>6.3</w:t>
            </w:r>
          </w:p>
        </w:tc>
        <w:tc>
          <w:tcPr>
            <w:tcW w:w="4537" w:type="dxa"/>
            <w:vAlign w:val="center"/>
          </w:tcPr>
          <w:p w14:paraId="6FA8DBC8" w14:textId="55CFA741" w:rsidR="00F51083" w:rsidRPr="00AE5897" w:rsidRDefault="003B350E" w:rsidP="00140ACF">
            <w:pPr>
              <w:pStyle w:val="NoSpacing"/>
              <w:numPr>
                <w:ilvl w:val="0"/>
                <w:numId w:val="0"/>
              </w:numPr>
              <w:spacing w:after="120"/>
            </w:pPr>
            <w:r w:rsidRPr="00AE5897">
              <w:rPr>
                <w:rStyle w:val="normaltextrun"/>
                <w:rFonts w:eastAsiaTheme="majorEastAsia"/>
                <w:color w:val="000000"/>
                <w:shd w:val="clear" w:color="auto" w:fill="FFFFFF"/>
              </w:rPr>
              <w:t>Landlords must issue a full response to stage 1 complaints</w:t>
            </w:r>
            <w:r w:rsidRPr="00AE5897">
              <w:rPr>
                <w:rStyle w:val="normaltextrun"/>
                <w:rFonts w:eastAsiaTheme="majorEastAsia"/>
                <w:b/>
                <w:bCs/>
                <w:color w:val="000000"/>
                <w:shd w:val="clear" w:color="auto" w:fill="FFFFFF"/>
              </w:rPr>
              <w:t xml:space="preserve"> </w:t>
            </w:r>
            <w:r w:rsidRPr="00AE5897">
              <w:rPr>
                <w:rStyle w:val="normaltextrun"/>
                <w:rFonts w:eastAsiaTheme="majorEastAsia"/>
                <w:b/>
                <w:bCs/>
                <w:color w:val="000000"/>
                <w:u w:val="single"/>
                <w:shd w:val="clear" w:color="auto" w:fill="FFFFFF"/>
              </w:rPr>
              <w:t>within 10 working days</w:t>
            </w:r>
            <w:r w:rsidRPr="00AE5897">
              <w:rPr>
                <w:rStyle w:val="normaltextrun"/>
                <w:rFonts w:eastAsiaTheme="majorEastAsia"/>
                <w:color w:val="000000"/>
                <w:shd w:val="clear" w:color="auto" w:fill="FFFFFF"/>
              </w:rPr>
              <w:t xml:space="preserve"> of the complaint being acknowledged</w:t>
            </w:r>
            <w:r w:rsidRPr="00AE5897">
              <w:rPr>
                <w:rStyle w:val="normaltextrun"/>
                <w:rFonts w:eastAsiaTheme="majorEastAsia"/>
                <w:color w:val="201F1E"/>
                <w:shd w:val="clear" w:color="auto" w:fill="FFFFFF"/>
              </w:rPr>
              <w:t>.</w:t>
            </w:r>
            <w:r w:rsidRPr="00AE5897">
              <w:rPr>
                <w:rStyle w:val="normaltextrun"/>
                <w:rFonts w:eastAsiaTheme="majorEastAsia"/>
                <w:color w:val="000000"/>
                <w:shd w:val="clear" w:color="auto" w:fill="FFFFFF"/>
              </w:rPr>
              <w:t> </w:t>
            </w:r>
            <w:r w:rsidRPr="00AE5897">
              <w:rPr>
                <w:rStyle w:val="eop"/>
                <w:color w:val="000000"/>
                <w:shd w:val="clear" w:color="auto" w:fill="FFFFFF"/>
              </w:rPr>
              <w:t> </w:t>
            </w:r>
          </w:p>
        </w:tc>
        <w:tc>
          <w:tcPr>
            <w:tcW w:w="1340" w:type="dxa"/>
            <w:vAlign w:val="center"/>
          </w:tcPr>
          <w:p w14:paraId="3C046C96" w14:textId="775F4BC0" w:rsidR="00F51083"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771E9DD" w14:textId="7C26BD83" w:rsidR="00C0550C" w:rsidRPr="00AE5897" w:rsidRDefault="00C0550C" w:rsidP="00C0550C">
            <w:pPr>
              <w:jc w:val="center"/>
              <w:rPr>
                <w:rFonts w:ascii="Arial" w:hAnsi="Arial" w:cs="Arial"/>
                <w:sz w:val="24"/>
                <w:szCs w:val="24"/>
              </w:rPr>
            </w:pPr>
            <w:r w:rsidRPr="00AE5897">
              <w:rPr>
                <w:rFonts w:ascii="Arial" w:hAnsi="Arial" w:cs="Arial"/>
                <w:sz w:val="24"/>
                <w:szCs w:val="24"/>
              </w:rPr>
              <w:t xml:space="preserve">Policy </w:t>
            </w:r>
            <w:r w:rsidR="007B0412" w:rsidRPr="00AE5897">
              <w:rPr>
                <w:rFonts w:ascii="Arial" w:hAnsi="Arial" w:cs="Arial"/>
                <w:sz w:val="24"/>
                <w:szCs w:val="24"/>
              </w:rPr>
              <w:t>section 6.3</w:t>
            </w:r>
          </w:p>
          <w:p w14:paraId="7825A37D"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KPI’s</w:t>
            </w:r>
          </w:p>
          <w:p w14:paraId="10C683BF" w14:textId="56FDFB4E" w:rsidR="00F51083" w:rsidRPr="00AE5897" w:rsidRDefault="00C0550C" w:rsidP="00C0550C">
            <w:pPr>
              <w:jc w:val="center"/>
              <w:rPr>
                <w:rFonts w:ascii="Arial" w:hAnsi="Arial" w:cs="Arial"/>
                <w:sz w:val="24"/>
                <w:szCs w:val="24"/>
              </w:rPr>
            </w:pPr>
            <w:r w:rsidRPr="00AE5897">
              <w:rPr>
                <w:rFonts w:ascii="Arial" w:hAnsi="Arial" w:cs="Arial"/>
                <w:sz w:val="24"/>
                <w:szCs w:val="24"/>
              </w:rPr>
              <w:t>Complaint review Group Tracker</w:t>
            </w:r>
          </w:p>
        </w:tc>
        <w:tc>
          <w:tcPr>
            <w:tcW w:w="3293" w:type="dxa"/>
            <w:vAlign w:val="center"/>
          </w:tcPr>
          <w:p w14:paraId="097BF99C" w14:textId="77777777" w:rsidR="00AF6397" w:rsidRPr="00AE5897" w:rsidRDefault="00AF6397" w:rsidP="0021037A">
            <w:pPr>
              <w:pStyle w:val="TableParagraph"/>
              <w:ind w:left="0"/>
              <w:rPr>
                <w:sz w:val="24"/>
                <w:szCs w:val="24"/>
              </w:rPr>
            </w:pPr>
            <w:r w:rsidRPr="00AE5897">
              <w:rPr>
                <w:sz w:val="24"/>
                <w:szCs w:val="24"/>
              </w:rPr>
              <w:t xml:space="preserve">This is set out in policy and leaflet and tracked through our in-house system. </w:t>
            </w:r>
          </w:p>
          <w:p w14:paraId="74238121" w14:textId="77777777" w:rsidR="00AF6397" w:rsidRPr="00AE5897" w:rsidRDefault="00AF6397" w:rsidP="0021037A">
            <w:pPr>
              <w:pStyle w:val="TableParagraph"/>
              <w:ind w:left="0"/>
              <w:rPr>
                <w:sz w:val="24"/>
                <w:szCs w:val="24"/>
              </w:rPr>
            </w:pPr>
          </w:p>
          <w:p w14:paraId="111DB651" w14:textId="77777777" w:rsidR="00AF6397" w:rsidRPr="00AE5897" w:rsidRDefault="00AF6397" w:rsidP="0021037A">
            <w:pPr>
              <w:pStyle w:val="TableParagraph"/>
              <w:ind w:left="0"/>
              <w:rPr>
                <w:sz w:val="24"/>
                <w:szCs w:val="24"/>
              </w:rPr>
            </w:pPr>
            <w:r w:rsidRPr="00AE5897">
              <w:rPr>
                <w:sz w:val="24"/>
                <w:szCs w:val="24"/>
              </w:rPr>
              <w:t xml:space="preserve">As part of our KPI suite we have a KPI to track and report the 10 days. </w:t>
            </w:r>
          </w:p>
          <w:p w14:paraId="3BE8077C" w14:textId="77777777" w:rsidR="00AF6397" w:rsidRPr="00AE5897" w:rsidRDefault="00AF6397" w:rsidP="0021037A">
            <w:pPr>
              <w:pStyle w:val="TableParagraph"/>
              <w:ind w:left="0"/>
              <w:rPr>
                <w:sz w:val="24"/>
                <w:szCs w:val="24"/>
              </w:rPr>
            </w:pPr>
          </w:p>
          <w:p w14:paraId="0DB7BC3D" w14:textId="77777777" w:rsidR="00F51083" w:rsidRPr="00AE5897" w:rsidRDefault="00AF6397" w:rsidP="0021037A">
            <w:pPr>
              <w:rPr>
                <w:rFonts w:ascii="Arial" w:hAnsi="Arial" w:cs="Arial"/>
                <w:sz w:val="24"/>
                <w:szCs w:val="24"/>
              </w:rPr>
            </w:pPr>
            <w:r w:rsidRPr="00AE5897">
              <w:rPr>
                <w:rFonts w:ascii="Arial" w:hAnsi="Arial" w:cs="Arial"/>
                <w:sz w:val="24"/>
                <w:szCs w:val="24"/>
              </w:rPr>
              <w:t>All exceptions will be agreed wherever possible with the customers.</w:t>
            </w:r>
          </w:p>
          <w:p w14:paraId="60B662BF" w14:textId="77777777" w:rsidR="00DB0E01" w:rsidRPr="00AE5897" w:rsidRDefault="00DB0E01" w:rsidP="0021037A">
            <w:pPr>
              <w:rPr>
                <w:rFonts w:ascii="Arial" w:hAnsi="Arial" w:cs="Arial"/>
                <w:sz w:val="24"/>
                <w:szCs w:val="24"/>
              </w:rPr>
            </w:pPr>
          </w:p>
          <w:p w14:paraId="7E1B8144"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724E7D0C"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2AB8F447" w14:textId="003AFCAD" w:rsidR="0021037A" w:rsidRPr="00AE5897" w:rsidRDefault="0021037A" w:rsidP="0021037A">
            <w:pPr>
              <w:rPr>
                <w:rFonts w:ascii="Arial" w:hAnsi="Arial" w:cs="Arial"/>
                <w:sz w:val="24"/>
                <w:szCs w:val="24"/>
              </w:rPr>
            </w:pPr>
          </w:p>
        </w:tc>
      </w:tr>
      <w:tr w:rsidR="00F51083" w:rsidRPr="00AE5897" w14:paraId="004973DA" w14:textId="77777777" w:rsidTr="00140ACF">
        <w:tc>
          <w:tcPr>
            <w:tcW w:w="1177" w:type="dxa"/>
            <w:vAlign w:val="center"/>
          </w:tcPr>
          <w:p w14:paraId="12CAD333" w14:textId="1278D2EB" w:rsidR="00F51083" w:rsidRPr="00AE5897" w:rsidRDefault="00F51083" w:rsidP="00140ACF">
            <w:pPr>
              <w:jc w:val="center"/>
              <w:rPr>
                <w:rFonts w:ascii="Arial" w:hAnsi="Arial" w:cs="Arial"/>
                <w:sz w:val="24"/>
                <w:szCs w:val="24"/>
              </w:rPr>
            </w:pPr>
            <w:r w:rsidRPr="00AE5897">
              <w:rPr>
                <w:rFonts w:ascii="Arial" w:hAnsi="Arial" w:cs="Arial"/>
                <w:sz w:val="24"/>
                <w:szCs w:val="24"/>
              </w:rPr>
              <w:lastRenderedPageBreak/>
              <w:t>6.4</w:t>
            </w:r>
          </w:p>
        </w:tc>
        <w:tc>
          <w:tcPr>
            <w:tcW w:w="4537" w:type="dxa"/>
            <w:vAlign w:val="center"/>
          </w:tcPr>
          <w:p w14:paraId="0A15011B" w14:textId="2F9FD976" w:rsidR="00F51083" w:rsidRPr="00AE5897" w:rsidRDefault="003B350E" w:rsidP="00140ACF">
            <w:pPr>
              <w:pStyle w:val="NoSpacing"/>
              <w:numPr>
                <w:ilvl w:val="0"/>
                <w:numId w:val="0"/>
              </w:numPr>
              <w:spacing w:after="120"/>
            </w:pPr>
            <w:r w:rsidRPr="00AE5897">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sidRPr="00AE5897">
              <w:rPr>
                <w:rStyle w:val="eop"/>
                <w:color w:val="000000"/>
                <w:shd w:val="clear" w:color="auto" w:fill="FFFFFF"/>
              </w:rPr>
              <w:t> </w:t>
            </w:r>
          </w:p>
        </w:tc>
        <w:tc>
          <w:tcPr>
            <w:tcW w:w="1340" w:type="dxa"/>
            <w:vAlign w:val="center"/>
          </w:tcPr>
          <w:p w14:paraId="62D8176A" w14:textId="1DEA0ACD" w:rsidR="00F51083"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C2C640F" w14:textId="77FA19A5" w:rsidR="00F51083" w:rsidRPr="00AE5897" w:rsidRDefault="00C0550C" w:rsidP="00140ACF">
            <w:pPr>
              <w:jc w:val="center"/>
              <w:rPr>
                <w:rFonts w:ascii="Arial" w:hAnsi="Arial" w:cs="Arial"/>
                <w:sz w:val="24"/>
                <w:szCs w:val="24"/>
              </w:rPr>
            </w:pPr>
            <w:r w:rsidRPr="00AE5897">
              <w:rPr>
                <w:rFonts w:ascii="Arial" w:hAnsi="Arial" w:cs="Arial"/>
                <w:sz w:val="24"/>
                <w:szCs w:val="24"/>
              </w:rPr>
              <w:t xml:space="preserve">Policy </w:t>
            </w:r>
            <w:r w:rsidR="007B0412" w:rsidRPr="00AE5897">
              <w:rPr>
                <w:rFonts w:ascii="Arial" w:hAnsi="Arial" w:cs="Arial"/>
                <w:sz w:val="24"/>
                <w:szCs w:val="24"/>
              </w:rPr>
              <w:t>section 6.3</w:t>
            </w:r>
          </w:p>
          <w:p w14:paraId="44C32A74"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Procedure</w:t>
            </w:r>
          </w:p>
          <w:p w14:paraId="3EF4A475"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In house system records</w:t>
            </w:r>
          </w:p>
          <w:p w14:paraId="1707169A" w14:textId="447893C0" w:rsidR="00C0550C" w:rsidRPr="00AE5897" w:rsidRDefault="00C0550C" w:rsidP="00140ACF">
            <w:pPr>
              <w:jc w:val="center"/>
              <w:rPr>
                <w:rFonts w:ascii="Arial" w:hAnsi="Arial" w:cs="Arial"/>
                <w:sz w:val="24"/>
                <w:szCs w:val="24"/>
              </w:rPr>
            </w:pPr>
            <w:r w:rsidRPr="00AE5897">
              <w:rPr>
                <w:rFonts w:ascii="Arial" w:hAnsi="Arial" w:cs="Arial"/>
                <w:sz w:val="24"/>
                <w:szCs w:val="24"/>
              </w:rPr>
              <w:t>KPI’s</w:t>
            </w:r>
          </w:p>
        </w:tc>
        <w:tc>
          <w:tcPr>
            <w:tcW w:w="3293" w:type="dxa"/>
            <w:vAlign w:val="center"/>
          </w:tcPr>
          <w:p w14:paraId="52F17E62" w14:textId="77777777" w:rsidR="00F51083" w:rsidRPr="00AE5897" w:rsidRDefault="00AF6397" w:rsidP="0021037A">
            <w:pPr>
              <w:rPr>
                <w:rFonts w:ascii="Arial" w:hAnsi="Arial" w:cs="Arial"/>
                <w:sz w:val="24"/>
                <w:szCs w:val="24"/>
              </w:rPr>
            </w:pPr>
            <w:r w:rsidRPr="00AE5897">
              <w:rPr>
                <w:rFonts w:ascii="Arial" w:hAnsi="Arial" w:cs="Arial"/>
                <w:sz w:val="24"/>
                <w:szCs w:val="24"/>
              </w:rPr>
              <w:t>Agreed with Customer and</w:t>
            </w:r>
            <w:r w:rsidR="00786B73" w:rsidRPr="00AE5897">
              <w:rPr>
                <w:rFonts w:ascii="Arial" w:hAnsi="Arial" w:cs="Arial"/>
                <w:sz w:val="24"/>
                <w:szCs w:val="24"/>
              </w:rPr>
              <w:t xml:space="preserve"> </w:t>
            </w:r>
            <w:r w:rsidRPr="00AE5897">
              <w:rPr>
                <w:rFonts w:ascii="Arial" w:hAnsi="Arial" w:cs="Arial"/>
                <w:sz w:val="24"/>
                <w:szCs w:val="24"/>
              </w:rPr>
              <w:t>confirmed in writing.</w:t>
            </w:r>
          </w:p>
          <w:p w14:paraId="76EE0A05" w14:textId="77777777" w:rsidR="00DB0E01" w:rsidRPr="00AE5897" w:rsidRDefault="00DB0E01" w:rsidP="0021037A">
            <w:pPr>
              <w:rPr>
                <w:rFonts w:ascii="Arial" w:hAnsi="Arial" w:cs="Arial"/>
                <w:sz w:val="24"/>
                <w:szCs w:val="24"/>
              </w:rPr>
            </w:pPr>
          </w:p>
          <w:p w14:paraId="1515B9AF"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05FAC44D" w14:textId="7D813A8C"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r w:rsidR="00F51083" w:rsidRPr="00AE5897" w14:paraId="4FBFB880" w14:textId="77777777" w:rsidTr="00140ACF">
        <w:tc>
          <w:tcPr>
            <w:tcW w:w="1177" w:type="dxa"/>
            <w:vAlign w:val="center"/>
          </w:tcPr>
          <w:p w14:paraId="1CEE1650" w14:textId="545576F4" w:rsidR="00F51083" w:rsidRPr="00AE5897" w:rsidRDefault="00F51083" w:rsidP="00140ACF">
            <w:pPr>
              <w:jc w:val="center"/>
              <w:rPr>
                <w:rFonts w:ascii="Arial" w:hAnsi="Arial" w:cs="Arial"/>
                <w:sz w:val="24"/>
                <w:szCs w:val="24"/>
              </w:rPr>
            </w:pPr>
            <w:r w:rsidRPr="00AE5897">
              <w:rPr>
                <w:rFonts w:ascii="Arial" w:hAnsi="Arial" w:cs="Arial"/>
                <w:sz w:val="24"/>
                <w:szCs w:val="24"/>
              </w:rPr>
              <w:t>6.5</w:t>
            </w:r>
          </w:p>
        </w:tc>
        <w:tc>
          <w:tcPr>
            <w:tcW w:w="4537" w:type="dxa"/>
            <w:vAlign w:val="center"/>
          </w:tcPr>
          <w:p w14:paraId="74DAC3AB" w14:textId="3A03DE31" w:rsidR="00F51083" w:rsidRPr="00AE5897" w:rsidRDefault="003B350E" w:rsidP="00140ACF">
            <w:pPr>
              <w:pStyle w:val="NoSpacing"/>
              <w:numPr>
                <w:ilvl w:val="0"/>
                <w:numId w:val="0"/>
              </w:numPr>
              <w:spacing w:after="120"/>
            </w:pPr>
            <w:r w:rsidRPr="00AE5897">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sidRPr="00AE5897">
              <w:rPr>
                <w:rStyle w:val="eop"/>
                <w:color w:val="000000"/>
                <w:shd w:val="clear" w:color="auto" w:fill="FFFFFF"/>
              </w:rPr>
              <w:t> </w:t>
            </w:r>
          </w:p>
        </w:tc>
        <w:tc>
          <w:tcPr>
            <w:tcW w:w="1340" w:type="dxa"/>
            <w:vAlign w:val="center"/>
          </w:tcPr>
          <w:p w14:paraId="07915FBA" w14:textId="36AD0C4D" w:rsidR="00F51083"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39D0C6DE" w14:textId="77777777" w:rsidR="00F51083" w:rsidRPr="00AE5897" w:rsidRDefault="00C0550C" w:rsidP="00140ACF">
            <w:pPr>
              <w:jc w:val="center"/>
              <w:rPr>
                <w:rFonts w:ascii="Arial" w:hAnsi="Arial" w:cs="Arial"/>
                <w:sz w:val="24"/>
                <w:szCs w:val="24"/>
              </w:rPr>
            </w:pPr>
            <w:r w:rsidRPr="00AE5897">
              <w:rPr>
                <w:rFonts w:ascii="Arial" w:hAnsi="Arial" w:cs="Arial"/>
                <w:sz w:val="24"/>
                <w:szCs w:val="24"/>
              </w:rPr>
              <w:t xml:space="preserve">Letters </w:t>
            </w:r>
          </w:p>
          <w:p w14:paraId="703951BB"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Leaflet </w:t>
            </w:r>
          </w:p>
          <w:p w14:paraId="6F12058F" w14:textId="6768EF9D"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Policy </w:t>
            </w:r>
            <w:r w:rsidR="007B0412" w:rsidRPr="00AE5897">
              <w:rPr>
                <w:rFonts w:ascii="Arial" w:hAnsi="Arial" w:cs="Arial"/>
                <w:sz w:val="24"/>
                <w:szCs w:val="24"/>
              </w:rPr>
              <w:t>section 6.3</w:t>
            </w:r>
          </w:p>
        </w:tc>
        <w:tc>
          <w:tcPr>
            <w:tcW w:w="3293" w:type="dxa"/>
            <w:vAlign w:val="center"/>
          </w:tcPr>
          <w:p w14:paraId="7EDCB106" w14:textId="77777777" w:rsidR="00AF6397" w:rsidRPr="00AE5897" w:rsidRDefault="00AF6397" w:rsidP="0021037A">
            <w:pPr>
              <w:pStyle w:val="TableParagraph"/>
              <w:ind w:left="0"/>
              <w:rPr>
                <w:sz w:val="24"/>
                <w:szCs w:val="24"/>
              </w:rPr>
            </w:pPr>
            <w:r w:rsidRPr="00AE5897">
              <w:rPr>
                <w:sz w:val="24"/>
                <w:szCs w:val="24"/>
              </w:rPr>
              <w:t xml:space="preserve">Policy covers this. </w:t>
            </w:r>
          </w:p>
          <w:p w14:paraId="0BF4B9A1" w14:textId="77777777" w:rsidR="00DB0E01" w:rsidRPr="00AE5897" w:rsidRDefault="00DB0E01" w:rsidP="0021037A">
            <w:pPr>
              <w:pStyle w:val="TableParagraph"/>
              <w:ind w:left="0"/>
              <w:rPr>
                <w:sz w:val="24"/>
                <w:szCs w:val="24"/>
              </w:rPr>
            </w:pPr>
          </w:p>
          <w:p w14:paraId="61B0141A"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7AD21E81" w14:textId="3B002467" w:rsidR="00DB0E01" w:rsidRPr="00AE5897" w:rsidRDefault="007F2452" w:rsidP="0021037A">
            <w:pPr>
              <w:pStyle w:val="TableParagraph"/>
              <w:ind w:left="0"/>
              <w:rPr>
                <w:sz w:val="24"/>
                <w:szCs w:val="24"/>
              </w:rPr>
            </w:pPr>
            <w:hyperlink w:anchor="_APPENDICES" w:history="1">
              <w:r w:rsidR="0021037A" w:rsidRPr="00AE5897">
                <w:rPr>
                  <w:rStyle w:val="Hyperlink"/>
                  <w:sz w:val="24"/>
                  <w:szCs w:val="24"/>
                </w:rPr>
                <w:t>Appendix A</w:t>
              </w:r>
            </w:hyperlink>
          </w:p>
          <w:p w14:paraId="714DD9DC" w14:textId="77777777" w:rsidR="0021037A" w:rsidRPr="00AE5897" w:rsidRDefault="0021037A" w:rsidP="0021037A">
            <w:pPr>
              <w:pStyle w:val="TableParagraph"/>
              <w:ind w:left="0"/>
              <w:rPr>
                <w:sz w:val="24"/>
                <w:szCs w:val="24"/>
              </w:rPr>
            </w:pPr>
          </w:p>
          <w:p w14:paraId="0324015D" w14:textId="77777777" w:rsidR="0020243D" w:rsidRPr="00AE5897" w:rsidRDefault="0020243D" w:rsidP="0020243D">
            <w:pPr>
              <w:pStyle w:val="TableParagraph"/>
              <w:ind w:left="0"/>
              <w:rPr>
                <w:sz w:val="24"/>
                <w:szCs w:val="24"/>
              </w:rPr>
            </w:pPr>
            <w:r w:rsidRPr="00AE5897">
              <w:rPr>
                <w:sz w:val="24"/>
                <w:szCs w:val="24"/>
              </w:rPr>
              <w:t xml:space="preserve">See leaflet </w:t>
            </w:r>
            <w:r>
              <w:rPr>
                <w:sz w:val="24"/>
                <w:szCs w:val="24"/>
              </w:rPr>
              <w:t xml:space="preserve">at </w:t>
            </w:r>
            <w:hyperlink w:anchor="_APPENDICES" w:history="1">
              <w:r w:rsidRPr="00F51717">
                <w:rPr>
                  <w:rStyle w:val="Hyperlink"/>
                  <w:sz w:val="24"/>
                  <w:szCs w:val="24"/>
                </w:rPr>
                <w:t>Appendix E</w:t>
              </w:r>
            </w:hyperlink>
          </w:p>
          <w:p w14:paraId="216C387C" w14:textId="77777777" w:rsidR="00F51083" w:rsidRPr="00AE5897" w:rsidRDefault="00F51083" w:rsidP="0021037A">
            <w:pPr>
              <w:pStyle w:val="TableParagraph"/>
              <w:ind w:left="0"/>
              <w:rPr>
                <w:sz w:val="24"/>
                <w:szCs w:val="24"/>
              </w:rPr>
            </w:pPr>
          </w:p>
        </w:tc>
      </w:tr>
      <w:tr w:rsidR="00F51083" w:rsidRPr="00AE5897" w14:paraId="2F84C6C3" w14:textId="77777777" w:rsidTr="00140ACF">
        <w:tc>
          <w:tcPr>
            <w:tcW w:w="1177" w:type="dxa"/>
            <w:vAlign w:val="center"/>
          </w:tcPr>
          <w:p w14:paraId="0915DCF9" w14:textId="3779D4DB" w:rsidR="00F51083" w:rsidRPr="00AE5897" w:rsidRDefault="00F51083" w:rsidP="00140ACF">
            <w:pPr>
              <w:jc w:val="center"/>
              <w:rPr>
                <w:rFonts w:ascii="Arial" w:hAnsi="Arial" w:cs="Arial"/>
                <w:sz w:val="24"/>
                <w:szCs w:val="24"/>
              </w:rPr>
            </w:pPr>
            <w:r w:rsidRPr="00AE5897">
              <w:rPr>
                <w:rFonts w:ascii="Arial" w:hAnsi="Arial" w:cs="Arial"/>
                <w:sz w:val="24"/>
                <w:szCs w:val="24"/>
              </w:rPr>
              <w:t>6.6</w:t>
            </w:r>
          </w:p>
        </w:tc>
        <w:tc>
          <w:tcPr>
            <w:tcW w:w="4537" w:type="dxa"/>
            <w:vAlign w:val="center"/>
          </w:tcPr>
          <w:p w14:paraId="26CAE119" w14:textId="2F58D673" w:rsidR="00F51083" w:rsidRPr="00AE5897" w:rsidRDefault="003B350E" w:rsidP="00140ACF">
            <w:pPr>
              <w:pStyle w:val="NoSpacing"/>
              <w:numPr>
                <w:ilvl w:val="0"/>
                <w:numId w:val="0"/>
              </w:numPr>
              <w:spacing w:after="120"/>
            </w:pPr>
            <w:r w:rsidRPr="00AE5897">
              <w:rPr>
                <w:rStyle w:val="normaltextrun"/>
                <w:rFonts w:eastAsiaTheme="majorEastAsia"/>
                <w:color w:val="000000"/>
                <w:shd w:val="clear" w:color="auto" w:fill="FFFFFF"/>
              </w:rPr>
              <w:t xml:space="preserve">A complaint response must be provided to the resident when the answer to the complaint is known, not when the outstanding actions required to address the issue are completed. Outstanding actions must still be tracked and </w:t>
            </w:r>
            <w:r w:rsidRPr="00AE5897">
              <w:rPr>
                <w:rStyle w:val="normaltextrun"/>
                <w:rFonts w:eastAsiaTheme="majorEastAsia"/>
                <w:color w:val="000000"/>
                <w:shd w:val="clear" w:color="auto" w:fill="FFFFFF"/>
              </w:rPr>
              <w:lastRenderedPageBreak/>
              <w:t>actioned promptly with appropriate updates provided to the resident.  </w:t>
            </w:r>
            <w:r w:rsidRPr="00AE5897">
              <w:rPr>
                <w:rStyle w:val="eop"/>
                <w:color w:val="000000"/>
                <w:shd w:val="clear" w:color="auto" w:fill="FFFFFF"/>
              </w:rPr>
              <w:t> </w:t>
            </w:r>
          </w:p>
        </w:tc>
        <w:tc>
          <w:tcPr>
            <w:tcW w:w="1340" w:type="dxa"/>
            <w:vAlign w:val="center"/>
          </w:tcPr>
          <w:p w14:paraId="502A4F1A" w14:textId="27BDB7CC" w:rsidR="00F51083" w:rsidRPr="00AE5897" w:rsidRDefault="00EB409B"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3B9CA8BA" w14:textId="77777777" w:rsidR="00F51083" w:rsidRPr="00AE5897" w:rsidRDefault="00C0550C" w:rsidP="00C0550C">
            <w:pPr>
              <w:jc w:val="center"/>
              <w:rPr>
                <w:rFonts w:ascii="Arial" w:hAnsi="Arial" w:cs="Arial"/>
                <w:sz w:val="24"/>
                <w:szCs w:val="24"/>
              </w:rPr>
            </w:pPr>
            <w:r w:rsidRPr="00AE5897">
              <w:rPr>
                <w:rFonts w:ascii="Arial" w:hAnsi="Arial" w:cs="Arial"/>
                <w:sz w:val="24"/>
                <w:szCs w:val="24"/>
              </w:rPr>
              <w:t>Complaint review Group Tracker</w:t>
            </w:r>
          </w:p>
          <w:p w14:paraId="02297C2E" w14:textId="2CA4099B" w:rsidR="00C0550C" w:rsidRPr="00AE5897" w:rsidRDefault="00C0550C" w:rsidP="00C0550C">
            <w:pPr>
              <w:jc w:val="center"/>
              <w:rPr>
                <w:rFonts w:ascii="Arial" w:hAnsi="Arial" w:cs="Arial"/>
                <w:sz w:val="24"/>
                <w:szCs w:val="24"/>
              </w:rPr>
            </w:pPr>
            <w:r w:rsidRPr="00AE5897">
              <w:rPr>
                <w:rFonts w:ascii="Arial" w:hAnsi="Arial" w:cs="Arial"/>
                <w:sz w:val="24"/>
                <w:szCs w:val="24"/>
              </w:rPr>
              <w:t>Board reports</w:t>
            </w:r>
          </w:p>
        </w:tc>
        <w:tc>
          <w:tcPr>
            <w:tcW w:w="3293" w:type="dxa"/>
            <w:vAlign w:val="center"/>
          </w:tcPr>
          <w:p w14:paraId="0C8D9B20" w14:textId="4E423823" w:rsidR="00F51083" w:rsidRPr="00AE5897" w:rsidRDefault="00AF6397" w:rsidP="0021037A">
            <w:pPr>
              <w:rPr>
                <w:rFonts w:ascii="Arial" w:hAnsi="Arial" w:cs="Arial"/>
                <w:sz w:val="24"/>
                <w:szCs w:val="24"/>
              </w:rPr>
            </w:pPr>
            <w:r w:rsidRPr="00AE5897">
              <w:rPr>
                <w:rFonts w:ascii="Arial" w:hAnsi="Arial" w:cs="Arial"/>
                <w:sz w:val="24"/>
                <w:szCs w:val="24"/>
              </w:rPr>
              <w:t>A KPI tracks this has been done for all complaints received</w:t>
            </w:r>
          </w:p>
        </w:tc>
      </w:tr>
      <w:tr w:rsidR="00F51083" w:rsidRPr="00AE5897" w14:paraId="3817138A" w14:textId="77777777" w:rsidTr="00140ACF">
        <w:tc>
          <w:tcPr>
            <w:tcW w:w="1177" w:type="dxa"/>
            <w:vAlign w:val="center"/>
          </w:tcPr>
          <w:p w14:paraId="13C9F0CA" w14:textId="293EA5CF" w:rsidR="00F51083" w:rsidRPr="00AE5897" w:rsidRDefault="00F51083" w:rsidP="00140ACF">
            <w:pPr>
              <w:jc w:val="center"/>
              <w:rPr>
                <w:rFonts w:ascii="Arial" w:hAnsi="Arial" w:cs="Arial"/>
                <w:sz w:val="24"/>
                <w:szCs w:val="24"/>
              </w:rPr>
            </w:pPr>
            <w:r w:rsidRPr="00AE5897">
              <w:rPr>
                <w:rFonts w:ascii="Arial" w:hAnsi="Arial" w:cs="Arial"/>
                <w:sz w:val="24"/>
                <w:szCs w:val="24"/>
              </w:rPr>
              <w:t>6.7</w:t>
            </w:r>
          </w:p>
        </w:tc>
        <w:tc>
          <w:tcPr>
            <w:tcW w:w="4537" w:type="dxa"/>
            <w:vAlign w:val="center"/>
          </w:tcPr>
          <w:p w14:paraId="45272453" w14:textId="418433DC" w:rsidR="00F51083" w:rsidRPr="00AE5897" w:rsidRDefault="001865E4" w:rsidP="00140ACF">
            <w:pPr>
              <w:pStyle w:val="NoSpacing"/>
              <w:numPr>
                <w:ilvl w:val="0"/>
                <w:numId w:val="0"/>
              </w:numPr>
              <w:spacing w:after="120"/>
            </w:pPr>
            <w:r w:rsidRPr="00AE5897">
              <w:rPr>
                <w:rStyle w:val="normaltextrun"/>
                <w:rFonts w:eastAsiaTheme="majorEastAsia"/>
                <w:color w:val="000000"/>
                <w:shd w:val="clear" w:color="auto" w:fill="FFFFFF"/>
              </w:rPr>
              <w:t>Landlords must address all points raised in the complaint definition and provide clear reasons for any decisions, referencing the relevant policy, law and good practice where appropriate.</w:t>
            </w:r>
            <w:r w:rsidRPr="00AE5897">
              <w:rPr>
                <w:rStyle w:val="eop"/>
                <w:color w:val="000000"/>
                <w:shd w:val="clear" w:color="auto" w:fill="FFFFFF"/>
              </w:rPr>
              <w:t> </w:t>
            </w:r>
          </w:p>
        </w:tc>
        <w:tc>
          <w:tcPr>
            <w:tcW w:w="1340" w:type="dxa"/>
            <w:vAlign w:val="center"/>
          </w:tcPr>
          <w:p w14:paraId="09A9696C" w14:textId="3440CE13" w:rsidR="00F51083"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53319666" w14:textId="77777777" w:rsidR="00F51083" w:rsidRPr="00AE5897" w:rsidRDefault="00C0550C" w:rsidP="00140ACF">
            <w:pPr>
              <w:jc w:val="center"/>
              <w:rPr>
                <w:rFonts w:ascii="Arial" w:hAnsi="Arial" w:cs="Arial"/>
                <w:sz w:val="24"/>
                <w:szCs w:val="24"/>
              </w:rPr>
            </w:pPr>
            <w:r w:rsidRPr="00AE5897">
              <w:rPr>
                <w:rFonts w:ascii="Arial" w:hAnsi="Arial" w:cs="Arial"/>
                <w:sz w:val="24"/>
                <w:szCs w:val="24"/>
              </w:rPr>
              <w:t xml:space="preserve">Letters </w:t>
            </w:r>
          </w:p>
          <w:p w14:paraId="68424CE0"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In house system records</w:t>
            </w:r>
          </w:p>
          <w:p w14:paraId="0F283CDC"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Procedure </w:t>
            </w:r>
          </w:p>
          <w:p w14:paraId="20C66673" w14:textId="3476C13C"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Policy </w:t>
            </w:r>
            <w:r w:rsidR="007B0412" w:rsidRPr="00AE5897">
              <w:rPr>
                <w:rFonts w:ascii="Arial" w:hAnsi="Arial" w:cs="Arial"/>
                <w:sz w:val="24"/>
                <w:szCs w:val="24"/>
              </w:rPr>
              <w:t>6.3</w:t>
            </w:r>
          </w:p>
          <w:p w14:paraId="433E0730" w14:textId="3696E367"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Complaints Review Group </w:t>
            </w:r>
          </w:p>
        </w:tc>
        <w:tc>
          <w:tcPr>
            <w:tcW w:w="3293" w:type="dxa"/>
            <w:vAlign w:val="center"/>
          </w:tcPr>
          <w:p w14:paraId="71B67A70" w14:textId="77777777" w:rsidR="00F51083" w:rsidRPr="00AE5897" w:rsidRDefault="00AF6397" w:rsidP="0021037A">
            <w:pPr>
              <w:rPr>
                <w:rFonts w:ascii="Arial" w:hAnsi="Arial" w:cs="Arial"/>
                <w:sz w:val="24"/>
                <w:szCs w:val="24"/>
              </w:rPr>
            </w:pPr>
            <w:r w:rsidRPr="00AE5897">
              <w:rPr>
                <w:rFonts w:ascii="Arial" w:hAnsi="Arial" w:cs="Arial"/>
                <w:sz w:val="24"/>
                <w:szCs w:val="24"/>
              </w:rPr>
              <w:t>Stage 1 response will confirm all points raised and request customer confirmation</w:t>
            </w:r>
          </w:p>
          <w:p w14:paraId="67CBE5C7" w14:textId="77777777" w:rsidR="007C0283" w:rsidRPr="00AE5897" w:rsidRDefault="007C0283" w:rsidP="0021037A">
            <w:pPr>
              <w:rPr>
                <w:rFonts w:ascii="Arial" w:hAnsi="Arial" w:cs="Arial"/>
                <w:sz w:val="24"/>
                <w:szCs w:val="24"/>
              </w:rPr>
            </w:pPr>
          </w:p>
          <w:p w14:paraId="23FD358B"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271D29D0"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3DA683B2" w14:textId="43FBDFFA" w:rsidR="0021037A" w:rsidRPr="00AE5897" w:rsidRDefault="0021037A" w:rsidP="0021037A">
            <w:pPr>
              <w:rPr>
                <w:rFonts w:ascii="Arial" w:hAnsi="Arial" w:cs="Arial"/>
                <w:sz w:val="24"/>
                <w:szCs w:val="24"/>
              </w:rPr>
            </w:pPr>
          </w:p>
        </w:tc>
      </w:tr>
      <w:tr w:rsidR="00AF6397" w:rsidRPr="00AE5897" w14:paraId="0CEAE1D8" w14:textId="77777777" w:rsidTr="00100D2C">
        <w:tc>
          <w:tcPr>
            <w:tcW w:w="1177" w:type="dxa"/>
            <w:vAlign w:val="center"/>
          </w:tcPr>
          <w:p w14:paraId="685560BC" w14:textId="4BEEE4FA" w:rsidR="00AF6397" w:rsidRPr="00AE5897" w:rsidRDefault="00AF6397" w:rsidP="00AF6397">
            <w:pPr>
              <w:jc w:val="center"/>
              <w:rPr>
                <w:rFonts w:ascii="Arial" w:hAnsi="Arial" w:cs="Arial"/>
                <w:sz w:val="24"/>
                <w:szCs w:val="24"/>
              </w:rPr>
            </w:pPr>
            <w:r w:rsidRPr="00AE5897">
              <w:rPr>
                <w:rFonts w:ascii="Arial" w:hAnsi="Arial" w:cs="Arial"/>
                <w:sz w:val="24"/>
                <w:szCs w:val="24"/>
              </w:rPr>
              <w:t>6.8</w:t>
            </w:r>
          </w:p>
        </w:tc>
        <w:tc>
          <w:tcPr>
            <w:tcW w:w="4537" w:type="dxa"/>
            <w:vAlign w:val="center"/>
          </w:tcPr>
          <w:p w14:paraId="004B9138" w14:textId="48E715EF" w:rsidR="00AF6397" w:rsidRPr="00AE5897" w:rsidRDefault="00AF6397" w:rsidP="00AF6397">
            <w:pPr>
              <w:pStyle w:val="NoSpacing"/>
              <w:numPr>
                <w:ilvl w:val="0"/>
                <w:numId w:val="0"/>
              </w:numPr>
              <w:spacing w:after="120"/>
            </w:pPr>
            <w:r w:rsidRPr="00AE5897">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sidRPr="00AE5897">
              <w:rPr>
                <w:rStyle w:val="eop"/>
                <w:color w:val="000000"/>
                <w:shd w:val="clear" w:color="auto" w:fill="FFFFFF"/>
              </w:rPr>
              <w:t> </w:t>
            </w:r>
          </w:p>
        </w:tc>
        <w:tc>
          <w:tcPr>
            <w:tcW w:w="1340" w:type="dxa"/>
            <w:vAlign w:val="center"/>
          </w:tcPr>
          <w:p w14:paraId="6E0EC771" w14:textId="352E74E3" w:rsidR="00AF6397" w:rsidRPr="00AE5897" w:rsidRDefault="00EB409B" w:rsidP="00AF6397">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8061970" w14:textId="136DEFE0" w:rsidR="00AF6397" w:rsidRPr="00AE5897" w:rsidRDefault="00786B73" w:rsidP="00AF6397">
            <w:pPr>
              <w:jc w:val="center"/>
              <w:rPr>
                <w:rFonts w:ascii="Arial" w:hAnsi="Arial" w:cs="Arial"/>
                <w:sz w:val="24"/>
                <w:szCs w:val="24"/>
              </w:rPr>
            </w:pPr>
            <w:r w:rsidRPr="00AE5897">
              <w:rPr>
                <w:rFonts w:ascii="Arial" w:hAnsi="Arial" w:cs="Arial"/>
                <w:sz w:val="24"/>
                <w:szCs w:val="24"/>
              </w:rPr>
              <w:t>Procedure and Policy</w:t>
            </w:r>
            <w:r w:rsidR="007B0412" w:rsidRPr="00AE5897">
              <w:rPr>
                <w:rFonts w:ascii="Arial" w:hAnsi="Arial" w:cs="Arial"/>
                <w:sz w:val="24"/>
                <w:szCs w:val="24"/>
              </w:rPr>
              <w:t xml:space="preserve"> section 6.3</w:t>
            </w:r>
          </w:p>
        </w:tc>
        <w:tc>
          <w:tcPr>
            <w:tcW w:w="3293" w:type="dxa"/>
          </w:tcPr>
          <w:p w14:paraId="293D5059" w14:textId="77777777" w:rsidR="00AF6397" w:rsidRPr="00AE5897" w:rsidRDefault="00AF6397" w:rsidP="0021037A">
            <w:pPr>
              <w:rPr>
                <w:rFonts w:ascii="Arial" w:hAnsi="Arial" w:cs="Arial"/>
                <w:sz w:val="24"/>
                <w:szCs w:val="24"/>
              </w:rPr>
            </w:pPr>
            <w:r w:rsidRPr="00AE5897">
              <w:rPr>
                <w:rFonts w:ascii="Arial" w:hAnsi="Arial" w:cs="Arial"/>
                <w:sz w:val="24"/>
                <w:szCs w:val="24"/>
              </w:rPr>
              <w:t>Agreed with Customer and confirmed in writing.</w:t>
            </w:r>
          </w:p>
          <w:p w14:paraId="298C24F2" w14:textId="77777777" w:rsidR="007C0283" w:rsidRPr="00AE5897" w:rsidRDefault="007C0283" w:rsidP="0021037A">
            <w:pPr>
              <w:rPr>
                <w:rFonts w:ascii="Arial" w:hAnsi="Arial" w:cs="Arial"/>
                <w:sz w:val="24"/>
                <w:szCs w:val="24"/>
              </w:rPr>
            </w:pPr>
          </w:p>
          <w:p w14:paraId="5541D743"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2D0AA864" w14:textId="59EC1BCD"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tc>
      </w:tr>
      <w:tr w:rsidR="00AF6397" w:rsidRPr="00AE5897" w14:paraId="02957204" w14:textId="77777777" w:rsidTr="00140ACF">
        <w:tc>
          <w:tcPr>
            <w:tcW w:w="1177" w:type="dxa"/>
            <w:vAlign w:val="center"/>
          </w:tcPr>
          <w:p w14:paraId="29E6C2F5" w14:textId="0C2314C5" w:rsidR="00AF6397" w:rsidRPr="00AE5897" w:rsidRDefault="00AF6397" w:rsidP="00AF6397">
            <w:pPr>
              <w:jc w:val="center"/>
              <w:rPr>
                <w:rFonts w:ascii="Arial" w:hAnsi="Arial" w:cs="Arial"/>
                <w:sz w:val="24"/>
                <w:szCs w:val="24"/>
              </w:rPr>
            </w:pPr>
            <w:r w:rsidRPr="00AE5897">
              <w:rPr>
                <w:rFonts w:ascii="Arial" w:hAnsi="Arial" w:cs="Arial"/>
                <w:sz w:val="24"/>
                <w:szCs w:val="24"/>
              </w:rPr>
              <w:t>6.9</w:t>
            </w:r>
          </w:p>
        </w:tc>
        <w:tc>
          <w:tcPr>
            <w:tcW w:w="4537" w:type="dxa"/>
            <w:vAlign w:val="center"/>
          </w:tcPr>
          <w:p w14:paraId="37D6713A" w14:textId="77777777" w:rsidR="00AF6397" w:rsidRPr="00AE5897" w:rsidRDefault="00AF6397" w:rsidP="00AF6397">
            <w:pPr>
              <w:pStyle w:val="paragraph"/>
              <w:spacing w:before="0" w:beforeAutospacing="0" w:after="0" w:afterAutospacing="0"/>
              <w:textAlignment w:val="baseline"/>
              <w:rPr>
                <w:rFonts w:ascii="Arial" w:hAnsi="Arial" w:cs="Arial"/>
              </w:rPr>
            </w:pPr>
            <w:r w:rsidRPr="00AE5897">
              <w:rPr>
                <w:rStyle w:val="normaltextrun"/>
                <w:rFonts w:ascii="Arial" w:hAnsi="Arial" w:cs="Arial"/>
              </w:rPr>
              <w:t>Landlords must confirm the following in writing to the resident at the completion of stage 1 in clear, plain language: </w:t>
            </w:r>
            <w:r w:rsidRPr="00AE5897">
              <w:rPr>
                <w:rStyle w:val="eop"/>
                <w:rFonts w:ascii="Arial" w:hAnsi="Arial" w:cs="Arial"/>
              </w:rPr>
              <w:t> </w:t>
            </w:r>
          </w:p>
          <w:p w14:paraId="219BCC5C" w14:textId="77777777" w:rsidR="00AF6397" w:rsidRPr="00AE5897" w:rsidRDefault="00AF6397" w:rsidP="00AF6397">
            <w:pPr>
              <w:pStyle w:val="paragraph"/>
              <w:numPr>
                <w:ilvl w:val="0"/>
                <w:numId w:val="9"/>
              </w:numPr>
              <w:spacing w:before="0" w:beforeAutospacing="0" w:after="0" w:afterAutospacing="0"/>
              <w:ind w:left="360" w:firstLine="0"/>
              <w:textAlignment w:val="baseline"/>
              <w:rPr>
                <w:rStyle w:val="eop"/>
                <w:rFonts w:ascii="Arial" w:hAnsi="Arial" w:cs="Arial"/>
              </w:rPr>
            </w:pPr>
            <w:r w:rsidRPr="00AE5897">
              <w:rPr>
                <w:rStyle w:val="normaltextrun"/>
                <w:rFonts w:ascii="Arial" w:hAnsi="Arial" w:cs="Arial"/>
              </w:rPr>
              <w:t>the complaint stage;</w:t>
            </w:r>
            <w:r w:rsidRPr="00AE5897">
              <w:rPr>
                <w:rStyle w:val="eop"/>
                <w:rFonts w:ascii="Arial" w:hAnsi="Arial" w:cs="Arial"/>
              </w:rPr>
              <w:t> </w:t>
            </w:r>
          </w:p>
          <w:p w14:paraId="0693F84F" w14:textId="77777777" w:rsidR="00AF6397" w:rsidRPr="00AE5897" w:rsidRDefault="00AF6397" w:rsidP="00AF639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AE5897">
              <w:rPr>
                <w:rStyle w:val="normaltextrun"/>
                <w:rFonts w:ascii="Arial" w:hAnsi="Arial" w:cs="Arial"/>
              </w:rPr>
              <w:t>the complaint definition;</w:t>
            </w:r>
          </w:p>
          <w:p w14:paraId="71D09421" w14:textId="77777777" w:rsidR="00AF6397" w:rsidRPr="00AE5897" w:rsidRDefault="00AF6397" w:rsidP="00AF639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AE5897">
              <w:rPr>
                <w:rStyle w:val="normaltextrun"/>
                <w:rFonts w:ascii="Arial" w:hAnsi="Arial" w:cs="Arial"/>
              </w:rPr>
              <w:t>the decision on the complaint;</w:t>
            </w:r>
          </w:p>
          <w:p w14:paraId="1201A234" w14:textId="0730AFAF" w:rsidR="00AF6397" w:rsidRPr="00AE5897" w:rsidRDefault="00AF6397" w:rsidP="00AF6397">
            <w:pPr>
              <w:pStyle w:val="paragraph"/>
              <w:numPr>
                <w:ilvl w:val="0"/>
                <w:numId w:val="9"/>
              </w:numPr>
              <w:spacing w:before="0" w:beforeAutospacing="0" w:after="0" w:afterAutospacing="0"/>
              <w:ind w:left="360" w:firstLine="0"/>
              <w:textAlignment w:val="baseline"/>
              <w:rPr>
                <w:rStyle w:val="eop"/>
                <w:rFonts w:ascii="Arial" w:hAnsi="Arial" w:cs="Arial"/>
              </w:rPr>
            </w:pPr>
            <w:r w:rsidRPr="00AE5897">
              <w:rPr>
                <w:rStyle w:val="normaltextrun"/>
                <w:rFonts w:ascii="Arial" w:hAnsi="Arial" w:cs="Arial"/>
              </w:rPr>
              <w:t>the reasons for any decisions made;</w:t>
            </w:r>
            <w:r w:rsidRPr="00AE5897">
              <w:rPr>
                <w:rStyle w:val="eop"/>
                <w:rFonts w:ascii="Arial" w:hAnsi="Arial" w:cs="Arial"/>
              </w:rPr>
              <w:t> </w:t>
            </w:r>
          </w:p>
          <w:p w14:paraId="53ABE6CB" w14:textId="6771C0E3" w:rsidR="00AF6397" w:rsidRPr="00AE5897" w:rsidRDefault="00AF6397" w:rsidP="00AF6397">
            <w:pPr>
              <w:pStyle w:val="paragraph"/>
              <w:numPr>
                <w:ilvl w:val="0"/>
                <w:numId w:val="13"/>
              </w:numPr>
              <w:spacing w:before="0" w:beforeAutospacing="0" w:after="0" w:afterAutospacing="0"/>
              <w:ind w:left="360" w:firstLine="0"/>
              <w:textAlignment w:val="baseline"/>
              <w:rPr>
                <w:rFonts w:ascii="Arial" w:hAnsi="Arial" w:cs="Arial"/>
              </w:rPr>
            </w:pPr>
            <w:r w:rsidRPr="00AE5897">
              <w:rPr>
                <w:rStyle w:val="normaltextrun"/>
                <w:rFonts w:ascii="Arial" w:hAnsi="Arial" w:cs="Arial"/>
              </w:rPr>
              <w:t>the details of any remedy offered to put things right;</w:t>
            </w:r>
            <w:r w:rsidRPr="00AE5897">
              <w:rPr>
                <w:rStyle w:val="eop"/>
                <w:rFonts w:ascii="Arial" w:hAnsi="Arial" w:cs="Arial"/>
              </w:rPr>
              <w:t> </w:t>
            </w:r>
          </w:p>
          <w:p w14:paraId="04C1DC22" w14:textId="77777777" w:rsidR="00AF6397" w:rsidRPr="00AE5897" w:rsidRDefault="00AF6397" w:rsidP="00AF6397">
            <w:pPr>
              <w:pStyle w:val="paragraph"/>
              <w:numPr>
                <w:ilvl w:val="0"/>
                <w:numId w:val="14"/>
              </w:numPr>
              <w:spacing w:before="0" w:beforeAutospacing="0" w:after="0" w:afterAutospacing="0"/>
              <w:ind w:left="360" w:firstLine="0"/>
              <w:textAlignment w:val="baseline"/>
              <w:rPr>
                <w:rFonts w:ascii="Arial" w:hAnsi="Arial" w:cs="Arial"/>
              </w:rPr>
            </w:pPr>
            <w:r w:rsidRPr="00AE5897">
              <w:rPr>
                <w:rStyle w:val="normaltextrun"/>
                <w:rFonts w:ascii="Arial" w:hAnsi="Arial" w:cs="Arial"/>
              </w:rPr>
              <w:lastRenderedPageBreak/>
              <w:t>details of any outstanding actions; and</w:t>
            </w:r>
            <w:r w:rsidRPr="00AE5897">
              <w:rPr>
                <w:rStyle w:val="eop"/>
                <w:rFonts w:ascii="Arial" w:hAnsi="Arial" w:cs="Arial"/>
              </w:rPr>
              <w:t> </w:t>
            </w:r>
          </w:p>
          <w:p w14:paraId="14D20048" w14:textId="53B2015B" w:rsidR="00AF6397" w:rsidRPr="00AE5897" w:rsidRDefault="00AF6397" w:rsidP="00AF6397">
            <w:pPr>
              <w:pStyle w:val="paragraph"/>
              <w:numPr>
                <w:ilvl w:val="0"/>
                <w:numId w:val="15"/>
              </w:numPr>
              <w:spacing w:before="0" w:beforeAutospacing="0" w:after="0" w:afterAutospacing="0"/>
              <w:ind w:left="360" w:firstLine="0"/>
              <w:textAlignment w:val="baseline"/>
              <w:rPr>
                <w:rFonts w:ascii="Arial" w:hAnsi="Arial" w:cs="Arial"/>
              </w:rPr>
            </w:pPr>
            <w:r w:rsidRPr="00AE5897">
              <w:rPr>
                <w:rStyle w:val="normaltextrun"/>
                <w:rFonts w:ascii="Arial" w:hAnsi="Arial" w:cs="Arial"/>
              </w:rPr>
              <w:t>details of how to escalate the matter to stage 2 if the individual is not satisfied with the response.</w:t>
            </w:r>
            <w:r w:rsidRPr="00AE5897">
              <w:rPr>
                <w:rStyle w:val="eop"/>
                <w:rFonts w:ascii="Arial" w:hAnsi="Arial" w:cs="Arial"/>
              </w:rPr>
              <w:t> </w:t>
            </w:r>
          </w:p>
        </w:tc>
        <w:tc>
          <w:tcPr>
            <w:tcW w:w="1340" w:type="dxa"/>
            <w:vAlign w:val="center"/>
          </w:tcPr>
          <w:p w14:paraId="57618460" w14:textId="5246F4F7" w:rsidR="00AF6397" w:rsidRPr="00AE5897" w:rsidRDefault="00EB409B" w:rsidP="00AF6397">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25F2756D" w14:textId="23DCD2D2" w:rsidR="00AF6397" w:rsidRPr="00AE5897" w:rsidRDefault="00786B73" w:rsidP="00AF6397">
            <w:pPr>
              <w:jc w:val="center"/>
              <w:rPr>
                <w:rFonts w:ascii="Arial" w:hAnsi="Arial" w:cs="Arial"/>
                <w:sz w:val="24"/>
                <w:szCs w:val="24"/>
              </w:rPr>
            </w:pPr>
            <w:r w:rsidRPr="00AE5897">
              <w:rPr>
                <w:rFonts w:ascii="Arial" w:hAnsi="Arial" w:cs="Arial"/>
                <w:sz w:val="24"/>
                <w:szCs w:val="24"/>
              </w:rPr>
              <w:t>Procedure and Policy</w:t>
            </w:r>
            <w:r w:rsidR="007B0412" w:rsidRPr="00AE5897">
              <w:rPr>
                <w:rFonts w:ascii="Arial" w:hAnsi="Arial" w:cs="Arial"/>
                <w:sz w:val="24"/>
                <w:szCs w:val="24"/>
              </w:rPr>
              <w:t xml:space="preserve"> section 6.3</w:t>
            </w:r>
          </w:p>
          <w:p w14:paraId="618F9E3A"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In house system records</w:t>
            </w:r>
          </w:p>
          <w:p w14:paraId="11F3FB79"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Complaint review Group Tracker</w:t>
            </w:r>
          </w:p>
          <w:p w14:paraId="0AB30C85" w14:textId="77777777" w:rsidR="00C0550C" w:rsidRPr="00AE5897" w:rsidRDefault="00C0550C" w:rsidP="00C0550C">
            <w:pPr>
              <w:jc w:val="center"/>
              <w:rPr>
                <w:rFonts w:ascii="Arial" w:hAnsi="Arial" w:cs="Arial"/>
                <w:sz w:val="24"/>
                <w:szCs w:val="24"/>
              </w:rPr>
            </w:pPr>
          </w:p>
          <w:p w14:paraId="532035E2" w14:textId="636C62AD" w:rsidR="00C0550C" w:rsidRPr="00AE5897" w:rsidRDefault="00C0550C" w:rsidP="00AF6397">
            <w:pPr>
              <w:jc w:val="center"/>
              <w:rPr>
                <w:rFonts w:ascii="Arial" w:hAnsi="Arial" w:cs="Arial"/>
                <w:sz w:val="24"/>
                <w:szCs w:val="24"/>
              </w:rPr>
            </w:pPr>
          </w:p>
        </w:tc>
        <w:tc>
          <w:tcPr>
            <w:tcW w:w="3293" w:type="dxa"/>
            <w:vAlign w:val="center"/>
          </w:tcPr>
          <w:p w14:paraId="063EF80B" w14:textId="77777777" w:rsidR="00AF6397" w:rsidRPr="00AE5897" w:rsidRDefault="00AF6397" w:rsidP="0021037A">
            <w:pPr>
              <w:pStyle w:val="TableParagraph"/>
              <w:ind w:left="0"/>
              <w:rPr>
                <w:sz w:val="24"/>
                <w:szCs w:val="24"/>
              </w:rPr>
            </w:pPr>
            <w:r w:rsidRPr="00AE5897">
              <w:rPr>
                <w:sz w:val="24"/>
                <w:szCs w:val="24"/>
              </w:rPr>
              <w:t xml:space="preserve">Stage 1 response will confirm all points raised and request customer confirmation. </w:t>
            </w:r>
          </w:p>
          <w:p w14:paraId="38BE797D" w14:textId="77777777" w:rsidR="00AF6397" w:rsidRPr="00AE5897" w:rsidRDefault="00AF6397" w:rsidP="0021037A">
            <w:pPr>
              <w:pStyle w:val="TableParagraph"/>
              <w:ind w:left="0"/>
              <w:rPr>
                <w:sz w:val="24"/>
                <w:szCs w:val="24"/>
              </w:rPr>
            </w:pPr>
          </w:p>
          <w:p w14:paraId="2388E3C4" w14:textId="77777777" w:rsidR="00AF6397" w:rsidRPr="00AE5897" w:rsidRDefault="00AF6397" w:rsidP="0021037A">
            <w:pPr>
              <w:rPr>
                <w:rFonts w:ascii="Arial" w:hAnsi="Arial" w:cs="Arial"/>
                <w:sz w:val="24"/>
                <w:szCs w:val="24"/>
              </w:rPr>
            </w:pPr>
            <w:r w:rsidRPr="00AE5897">
              <w:rPr>
                <w:rFonts w:ascii="Arial" w:hAnsi="Arial" w:cs="Arial"/>
                <w:sz w:val="24"/>
                <w:szCs w:val="24"/>
              </w:rPr>
              <w:t xml:space="preserve">Also includes details of how to escalate and the Housing Ombudsman contact details to allow Customers to seek </w:t>
            </w:r>
            <w:r w:rsidRPr="00AE5897">
              <w:rPr>
                <w:rFonts w:ascii="Arial" w:hAnsi="Arial" w:cs="Arial"/>
                <w:sz w:val="24"/>
                <w:szCs w:val="24"/>
              </w:rPr>
              <w:lastRenderedPageBreak/>
              <w:t>advice and support externally</w:t>
            </w:r>
          </w:p>
          <w:p w14:paraId="0CB6782B" w14:textId="77777777" w:rsidR="007C0283" w:rsidRPr="00AE5897" w:rsidRDefault="007C0283" w:rsidP="0021037A">
            <w:pPr>
              <w:rPr>
                <w:rFonts w:ascii="Arial" w:hAnsi="Arial" w:cs="Arial"/>
                <w:sz w:val="24"/>
                <w:szCs w:val="24"/>
              </w:rPr>
            </w:pPr>
          </w:p>
          <w:p w14:paraId="01E8E03A"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1418E7DB"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15C0053B" w14:textId="5DEED4F4" w:rsidR="0021037A" w:rsidRPr="00AE5897" w:rsidRDefault="0021037A" w:rsidP="0021037A">
            <w:pPr>
              <w:rPr>
                <w:rFonts w:ascii="Arial" w:hAnsi="Arial" w:cs="Arial"/>
                <w:sz w:val="24"/>
                <w:szCs w:val="24"/>
              </w:rPr>
            </w:pPr>
          </w:p>
        </w:tc>
      </w:tr>
    </w:tbl>
    <w:p w14:paraId="00E8B86E" w14:textId="77777777" w:rsidR="00EB5DC1" w:rsidRPr="00AE5897" w:rsidRDefault="00EB5DC1" w:rsidP="00490374">
      <w:pPr>
        <w:rPr>
          <w:rFonts w:ascii="Arial" w:hAnsi="Arial" w:cs="Arial"/>
          <w:sz w:val="24"/>
          <w:szCs w:val="24"/>
        </w:rPr>
      </w:pPr>
    </w:p>
    <w:p w14:paraId="23197B06" w14:textId="523A6643" w:rsidR="001865E4" w:rsidRPr="00AE5897" w:rsidRDefault="001865E4" w:rsidP="001865E4">
      <w:pPr>
        <w:rPr>
          <w:rFonts w:ascii="Arial" w:hAnsi="Arial" w:cs="Arial"/>
          <w:sz w:val="24"/>
          <w:szCs w:val="24"/>
          <w:u w:val="single"/>
        </w:rPr>
      </w:pPr>
      <w:r w:rsidRPr="00AE5897">
        <w:rPr>
          <w:rFonts w:ascii="Arial" w:hAnsi="Arial" w:cs="Arial"/>
          <w:sz w:val="24"/>
          <w:szCs w:val="24"/>
          <w:u w:val="single"/>
        </w:rPr>
        <w:t>Stage 2</w:t>
      </w:r>
    </w:p>
    <w:tbl>
      <w:tblPr>
        <w:tblStyle w:val="TableGrid"/>
        <w:tblW w:w="0" w:type="auto"/>
        <w:tblLook w:val="04A0" w:firstRow="1" w:lastRow="0" w:firstColumn="1" w:lastColumn="0" w:noHBand="0" w:noVBand="1"/>
      </w:tblPr>
      <w:tblGrid>
        <w:gridCol w:w="1177"/>
        <w:gridCol w:w="4446"/>
        <w:gridCol w:w="1332"/>
        <w:gridCol w:w="3740"/>
        <w:gridCol w:w="3253"/>
      </w:tblGrid>
      <w:tr w:rsidR="001865E4" w:rsidRPr="00AE5897" w14:paraId="4D717AA8" w14:textId="77777777" w:rsidTr="00140ACF">
        <w:tc>
          <w:tcPr>
            <w:tcW w:w="1177" w:type="dxa"/>
            <w:vAlign w:val="center"/>
          </w:tcPr>
          <w:p w14:paraId="23915EFC" w14:textId="77777777" w:rsidR="001865E4" w:rsidRPr="00AE5897" w:rsidRDefault="001865E4"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1AF5C02B" w14:textId="77777777" w:rsidR="001865E4" w:rsidRPr="00AE5897" w:rsidRDefault="001865E4"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60D9E432" w14:textId="77777777" w:rsidR="001865E4" w:rsidRPr="00AE5897" w:rsidRDefault="001865E4"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2214434F" w14:textId="77777777" w:rsidR="001865E4" w:rsidRPr="00AE5897" w:rsidRDefault="001865E4"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7E66EBD0" w14:textId="77777777" w:rsidR="001865E4" w:rsidRPr="00AE5897" w:rsidRDefault="001865E4" w:rsidP="00140ACF">
            <w:pPr>
              <w:jc w:val="center"/>
              <w:rPr>
                <w:rFonts w:ascii="Arial" w:hAnsi="Arial" w:cs="Arial"/>
                <w:sz w:val="24"/>
                <w:szCs w:val="24"/>
              </w:rPr>
            </w:pPr>
            <w:r w:rsidRPr="00AE5897">
              <w:rPr>
                <w:rFonts w:ascii="Arial" w:hAnsi="Arial" w:cs="Arial"/>
                <w:sz w:val="24"/>
                <w:szCs w:val="24"/>
              </w:rPr>
              <w:t>Commentary / explanation</w:t>
            </w:r>
          </w:p>
        </w:tc>
      </w:tr>
      <w:tr w:rsidR="001865E4" w:rsidRPr="00AE5897" w14:paraId="2105E408" w14:textId="77777777" w:rsidTr="00140ACF">
        <w:tc>
          <w:tcPr>
            <w:tcW w:w="1177" w:type="dxa"/>
            <w:vAlign w:val="center"/>
          </w:tcPr>
          <w:p w14:paraId="5738A389" w14:textId="5DC573BA" w:rsidR="001865E4" w:rsidRPr="00AE5897" w:rsidRDefault="007B2FFC" w:rsidP="00140ACF">
            <w:pPr>
              <w:jc w:val="center"/>
              <w:rPr>
                <w:rFonts w:ascii="Arial" w:hAnsi="Arial" w:cs="Arial"/>
                <w:sz w:val="24"/>
                <w:szCs w:val="24"/>
              </w:rPr>
            </w:pPr>
            <w:r w:rsidRPr="00AE5897">
              <w:rPr>
                <w:rFonts w:ascii="Arial" w:hAnsi="Arial" w:cs="Arial"/>
                <w:sz w:val="24"/>
                <w:szCs w:val="24"/>
              </w:rPr>
              <w:t>6.10</w:t>
            </w:r>
          </w:p>
        </w:tc>
        <w:tc>
          <w:tcPr>
            <w:tcW w:w="4537" w:type="dxa"/>
            <w:vAlign w:val="center"/>
          </w:tcPr>
          <w:p w14:paraId="32E6AA71" w14:textId="05239A1D" w:rsidR="001865E4" w:rsidRPr="00AE5897" w:rsidRDefault="007B3F4C" w:rsidP="007B3F4C">
            <w:pPr>
              <w:rPr>
                <w:rFonts w:ascii="Arial" w:hAnsi="Arial" w:cs="Arial"/>
                <w:sz w:val="24"/>
                <w:szCs w:val="24"/>
              </w:rPr>
            </w:pPr>
            <w:r w:rsidRPr="00AE5897">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07309308"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967FD55" w14:textId="27EB2447" w:rsidR="001865E4" w:rsidRPr="00AE5897" w:rsidRDefault="00786B73" w:rsidP="00140ACF">
            <w:pPr>
              <w:jc w:val="center"/>
              <w:rPr>
                <w:rFonts w:ascii="Arial" w:hAnsi="Arial" w:cs="Arial"/>
                <w:sz w:val="24"/>
                <w:szCs w:val="24"/>
              </w:rPr>
            </w:pPr>
            <w:r w:rsidRPr="00AE5897">
              <w:rPr>
                <w:rFonts w:ascii="Arial" w:hAnsi="Arial" w:cs="Arial"/>
                <w:sz w:val="24"/>
                <w:szCs w:val="24"/>
              </w:rPr>
              <w:t>Procedure and Policy</w:t>
            </w:r>
            <w:r w:rsidR="007B0412" w:rsidRPr="00AE5897">
              <w:rPr>
                <w:rFonts w:ascii="Arial" w:hAnsi="Arial" w:cs="Arial"/>
                <w:sz w:val="24"/>
                <w:szCs w:val="24"/>
              </w:rPr>
              <w:t xml:space="preserve"> section 6.3</w:t>
            </w:r>
          </w:p>
        </w:tc>
        <w:tc>
          <w:tcPr>
            <w:tcW w:w="3293" w:type="dxa"/>
            <w:vAlign w:val="center"/>
          </w:tcPr>
          <w:p w14:paraId="7A72F94D" w14:textId="77777777" w:rsidR="001865E4" w:rsidRPr="00AE5897" w:rsidRDefault="00AF6397" w:rsidP="00786B73">
            <w:pPr>
              <w:rPr>
                <w:rFonts w:ascii="Arial" w:hAnsi="Arial" w:cs="Arial"/>
                <w:sz w:val="24"/>
                <w:szCs w:val="24"/>
              </w:rPr>
            </w:pPr>
            <w:r w:rsidRPr="00AE5897">
              <w:rPr>
                <w:rFonts w:ascii="Arial" w:hAnsi="Arial" w:cs="Arial"/>
                <w:sz w:val="24"/>
                <w:szCs w:val="24"/>
              </w:rPr>
              <w:t>We would always allow a stage 2 investigation</w:t>
            </w:r>
          </w:p>
          <w:p w14:paraId="64E4AF79" w14:textId="77777777" w:rsidR="007C0283" w:rsidRPr="00AE5897" w:rsidRDefault="007C0283" w:rsidP="00786B73">
            <w:pPr>
              <w:rPr>
                <w:rFonts w:ascii="Arial" w:hAnsi="Arial" w:cs="Arial"/>
                <w:sz w:val="24"/>
                <w:szCs w:val="24"/>
              </w:rPr>
            </w:pPr>
          </w:p>
          <w:p w14:paraId="42E0533D"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7838AB53" w14:textId="77777777" w:rsidR="0061572D" w:rsidRPr="00AE5897" w:rsidRDefault="007F2452" w:rsidP="0021037A">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256EA6E8" w14:textId="32E62560" w:rsidR="0021037A" w:rsidRPr="00AE5897" w:rsidRDefault="0021037A" w:rsidP="0021037A">
            <w:pPr>
              <w:rPr>
                <w:rFonts w:ascii="Arial" w:hAnsi="Arial" w:cs="Arial"/>
                <w:sz w:val="24"/>
                <w:szCs w:val="24"/>
              </w:rPr>
            </w:pPr>
          </w:p>
        </w:tc>
      </w:tr>
      <w:tr w:rsidR="001865E4" w:rsidRPr="00AE5897" w14:paraId="496C8570" w14:textId="77777777" w:rsidTr="00140ACF">
        <w:tc>
          <w:tcPr>
            <w:tcW w:w="1177" w:type="dxa"/>
            <w:vAlign w:val="center"/>
          </w:tcPr>
          <w:p w14:paraId="2AA96B9A" w14:textId="59BD2424" w:rsidR="001865E4" w:rsidRPr="00AE5897" w:rsidRDefault="001E1734" w:rsidP="00140ACF">
            <w:pPr>
              <w:jc w:val="center"/>
              <w:rPr>
                <w:rFonts w:ascii="Arial" w:hAnsi="Arial" w:cs="Arial"/>
                <w:sz w:val="24"/>
                <w:szCs w:val="24"/>
              </w:rPr>
            </w:pPr>
            <w:r w:rsidRPr="00AE5897">
              <w:rPr>
                <w:rFonts w:ascii="Arial" w:hAnsi="Arial" w:cs="Arial"/>
                <w:sz w:val="24"/>
                <w:szCs w:val="24"/>
              </w:rPr>
              <w:t>6.11</w:t>
            </w:r>
          </w:p>
        </w:tc>
        <w:tc>
          <w:tcPr>
            <w:tcW w:w="4537" w:type="dxa"/>
            <w:vAlign w:val="center"/>
          </w:tcPr>
          <w:p w14:paraId="4091B9D4" w14:textId="72F656B3" w:rsidR="001865E4" w:rsidRPr="00AE5897" w:rsidRDefault="007B2FFC" w:rsidP="007B3F4C">
            <w:pPr>
              <w:rPr>
                <w:rFonts w:ascii="Arial" w:hAnsi="Arial" w:cs="Arial"/>
                <w:sz w:val="24"/>
                <w:szCs w:val="24"/>
              </w:rPr>
            </w:pPr>
            <w:r w:rsidRPr="00AE5897">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6D855193"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7B3DDA7" w14:textId="43640A30" w:rsidR="001865E4" w:rsidRPr="00AE5897" w:rsidRDefault="00786B73" w:rsidP="00140ACF">
            <w:pPr>
              <w:jc w:val="center"/>
              <w:rPr>
                <w:rFonts w:ascii="Arial" w:hAnsi="Arial" w:cs="Arial"/>
                <w:sz w:val="24"/>
                <w:szCs w:val="24"/>
              </w:rPr>
            </w:pPr>
            <w:r w:rsidRPr="00AE5897">
              <w:rPr>
                <w:rFonts w:ascii="Arial" w:hAnsi="Arial" w:cs="Arial"/>
                <w:sz w:val="24"/>
                <w:szCs w:val="24"/>
              </w:rPr>
              <w:t>Procedure and Policy</w:t>
            </w:r>
            <w:r w:rsidR="007B0412" w:rsidRPr="00AE5897">
              <w:rPr>
                <w:rFonts w:ascii="Arial" w:hAnsi="Arial" w:cs="Arial"/>
                <w:sz w:val="24"/>
                <w:szCs w:val="24"/>
              </w:rPr>
              <w:t xml:space="preserve"> section 6.3</w:t>
            </w:r>
          </w:p>
          <w:p w14:paraId="67DF155A" w14:textId="48D9D9FD" w:rsidR="00C0550C" w:rsidRPr="00AE5897" w:rsidRDefault="00C0550C" w:rsidP="00140ACF">
            <w:pPr>
              <w:jc w:val="center"/>
              <w:rPr>
                <w:rFonts w:ascii="Arial" w:hAnsi="Arial" w:cs="Arial"/>
                <w:sz w:val="24"/>
                <w:szCs w:val="24"/>
              </w:rPr>
            </w:pPr>
            <w:r w:rsidRPr="00AE5897">
              <w:rPr>
                <w:rFonts w:ascii="Arial" w:hAnsi="Arial" w:cs="Arial"/>
                <w:sz w:val="24"/>
                <w:szCs w:val="24"/>
              </w:rPr>
              <w:t>Letters</w:t>
            </w:r>
          </w:p>
        </w:tc>
        <w:tc>
          <w:tcPr>
            <w:tcW w:w="3293" w:type="dxa"/>
            <w:vAlign w:val="center"/>
          </w:tcPr>
          <w:p w14:paraId="7D75B6C0" w14:textId="1E81F2EB" w:rsidR="001865E4" w:rsidRPr="00AE5897" w:rsidRDefault="00AF6397" w:rsidP="00786B73">
            <w:pPr>
              <w:rPr>
                <w:rFonts w:ascii="Arial" w:hAnsi="Arial" w:cs="Arial"/>
                <w:sz w:val="24"/>
                <w:szCs w:val="24"/>
              </w:rPr>
            </w:pPr>
            <w:r w:rsidRPr="00AE5897">
              <w:rPr>
                <w:rFonts w:ascii="Arial" w:hAnsi="Arial" w:cs="Arial"/>
                <w:sz w:val="24"/>
                <w:szCs w:val="24"/>
              </w:rPr>
              <w:t>Stage 2 letter sets this out</w:t>
            </w:r>
            <w:r w:rsidR="00786B73" w:rsidRPr="00AE5897">
              <w:rPr>
                <w:rFonts w:ascii="Arial" w:hAnsi="Arial" w:cs="Arial"/>
                <w:sz w:val="24"/>
                <w:szCs w:val="24"/>
              </w:rPr>
              <w:t>.</w:t>
            </w:r>
          </w:p>
          <w:p w14:paraId="277D8AD0" w14:textId="77777777" w:rsidR="00786B73" w:rsidRPr="00AE5897" w:rsidRDefault="00786B73" w:rsidP="00AF6397">
            <w:pPr>
              <w:pStyle w:val="TableParagraph"/>
              <w:ind w:left="0"/>
              <w:rPr>
                <w:sz w:val="24"/>
                <w:szCs w:val="24"/>
              </w:rPr>
            </w:pPr>
          </w:p>
          <w:p w14:paraId="4F78D81B" w14:textId="371B2595" w:rsidR="00AF6397" w:rsidRPr="00AE5897" w:rsidRDefault="00AF6397" w:rsidP="00AF6397">
            <w:pPr>
              <w:pStyle w:val="TableParagraph"/>
              <w:ind w:left="0"/>
              <w:rPr>
                <w:sz w:val="24"/>
                <w:szCs w:val="24"/>
              </w:rPr>
            </w:pPr>
            <w:r w:rsidRPr="00AE5897">
              <w:rPr>
                <w:sz w:val="24"/>
                <w:szCs w:val="24"/>
              </w:rPr>
              <w:t xml:space="preserve">Stage 1 will be completed, and resolution confirmed to customer. This will include option to go to Stage 2. </w:t>
            </w:r>
          </w:p>
          <w:p w14:paraId="79459BF8" w14:textId="77777777" w:rsidR="007C0283" w:rsidRPr="00AE5897" w:rsidRDefault="007C0283" w:rsidP="00AF6397">
            <w:pPr>
              <w:pStyle w:val="TableParagraph"/>
              <w:ind w:left="0"/>
              <w:rPr>
                <w:sz w:val="24"/>
                <w:szCs w:val="24"/>
              </w:rPr>
            </w:pPr>
          </w:p>
          <w:p w14:paraId="3111859D" w14:textId="77777777" w:rsidR="0021037A" w:rsidRPr="00AE5897" w:rsidRDefault="0021037A" w:rsidP="0021037A">
            <w:pPr>
              <w:rPr>
                <w:rFonts w:ascii="Arial" w:hAnsi="Arial" w:cs="Arial"/>
                <w:sz w:val="24"/>
                <w:szCs w:val="24"/>
              </w:rPr>
            </w:pPr>
            <w:r w:rsidRPr="00AE5897">
              <w:rPr>
                <w:rFonts w:ascii="Arial" w:hAnsi="Arial" w:cs="Arial"/>
                <w:sz w:val="24"/>
                <w:szCs w:val="24"/>
              </w:rPr>
              <w:t xml:space="preserve">Policy can be found at </w:t>
            </w:r>
          </w:p>
          <w:p w14:paraId="602390DA" w14:textId="083FB89F" w:rsidR="00AF6397" w:rsidRPr="00AE5897" w:rsidRDefault="007F2452" w:rsidP="00AE5897">
            <w:pPr>
              <w:rPr>
                <w:rFonts w:ascii="Arial" w:hAnsi="Arial" w:cs="Arial"/>
                <w:sz w:val="24"/>
                <w:szCs w:val="24"/>
              </w:rPr>
            </w:pPr>
            <w:hyperlink w:anchor="_APPENDICES" w:history="1">
              <w:r w:rsidR="0021037A" w:rsidRPr="00AE5897">
                <w:rPr>
                  <w:rStyle w:val="Hyperlink"/>
                  <w:rFonts w:ascii="Arial" w:hAnsi="Arial" w:cs="Arial"/>
                  <w:sz w:val="24"/>
                  <w:szCs w:val="24"/>
                </w:rPr>
                <w:t>Appendix A</w:t>
              </w:r>
            </w:hyperlink>
          </w:p>
          <w:p w14:paraId="74430039" w14:textId="0D7A78FC" w:rsidR="00AF6397" w:rsidRPr="00AE5897" w:rsidRDefault="00AF6397" w:rsidP="00140ACF">
            <w:pPr>
              <w:jc w:val="center"/>
              <w:rPr>
                <w:rFonts w:ascii="Arial" w:hAnsi="Arial" w:cs="Arial"/>
                <w:sz w:val="24"/>
                <w:szCs w:val="24"/>
              </w:rPr>
            </w:pPr>
          </w:p>
        </w:tc>
      </w:tr>
      <w:tr w:rsidR="001865E4" w:rsidRPr="00AE5897" w14:paraId="31BA9AC0" w14:textId="77777777" w:rsidTr="00140ACF">
        <w:tc>
          <w:tcPr>
            <w:tcW w:w="1177" w:type="dxa"/>
            <w:vAlign w:val="center"/>
          </w:tcPr>
          <w:p w14:paraId="5D9A2A1E" w14:textId="32733FF1" w:rsidR="001865E4" w:rsidRPr="00AE5897" w:rsidRDefault="001E1734" w:rsidP="00140ACF">
            <w:pPr>
              <w:jc w:val="center"/>
              <w:rPr>
                <w:rFonts w:ascii="Arial" w:hAnsi="Arial" w:cs="Arial"/>
                <w:sz w:val="24"/>
                <w:szCs w:val="24"/>
              </w:rPr>
            </w:pPr>
            <w:r w:rsidRPr="00AE5897">
              <w:rPr>
                <w:rFonts w:ascii="Arial" w:hAnsi="Arial" w:cs="Arial"/>
                <w:sz w:val="24"/>
                <w:szCs w:val="24"/>
              </w:rPr>
              <w:t>6.12</w:t>
            </w:r>
          </w:p>
        </w:tc>
        <w:tc>
          <w:tcPr>
            <w:tcW w:w="4537" w:type="dxa"/>
            <w:vAlign w:val="center"/>
          </w:tcPr>
          <w:p w14:paraId="7E4EAA8B" w14:textId="57DD8F13" w:rsidR="001865E4" w:rsidRPr="00AE5897" w:rsidRDefault="001E1734" w:rsidP="007B3F4C">
            <w:pPr>
              <w:rPr>
                <w:rFonts w:ascii="Arial" w:hAnsi="Arial" w:cs="Arial"/>
                <w:sz w:val="24"/>
                <w:szCs w:val="24"/>
              </w:rPr>
            </w:pPr>
            <w:r w:rsidRPr="00AE5897">
              <w:rPr>
                <w:rFonts w:ascii="Arial" w:hAnsi="Arial" w:cs="Arial"/>
                <w:sz w:val="24"/>
                <w:szCs w:val="24"/>
              </w:rPr>
              <w:t xml:space="preserve">Residents must not be required to explain their reasons for requesting a stage 2 consideration. Landlords are expected to make reasonable efforts to understand why a resident remains </w:t>
            </w:r>
            <w:r w:rsidRPr="00AE5897">
              <w:rPr>
                <w:rFonts w:ascii="Arial" w:hAnsi="Arial" w:cs="Arial"/>
                <w:sz w:val="24"/>
                <w:szCs w:val="24"/>
              </w:rPr>
              <w:lastRenderedPageBreak/>
              <w:t>unhappy as part of its stage 2 response.</w:t>
            </w:r>
          </w:p>
        </w:tc>
        <w:tc>
          <w:tcPr>
            <w:tcW w:w="1340" w:type="dxa"/>
            <w:vAlign w:val="center"/>
          </w:tcPr>
          <w:p w14:paraId="2AF19B0C" w14:textId="2E977308" w:rsidR="001865E4" w:rsidRPr="00AE5897" w:rsidRDefault="00EB409B"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77DAAC3E" w14:textId="06EBF096" w:rsidR="001865E4" w:rsidRPr="00AE5897" w:rsidRDefault="00786B73" w:rsidP="00140ACF">
            <w:pPr>
              <w:jc w:val="center"/>
              <w:rPr>
                <w:rFonts w:ascii="Arial" w:hAnsi="Arial" w:cs="Arial"/>
                <w:sz w:val="24"/>
                <w:szCs w:val="24"/>
              </w:rPr>
            </w:pPr>
            <w:r w:rsidRPr="00AE5897">
              <w:rPr>
                <w:rFonts w:ascii="Arial" w:hAnsi="Arial" w:cs="Arial"/>
                <w:sz w:val="24"/>
                <w:szCs w:val="24"/>
              </w:rPr>
              <w:t>Procedure and Policy</w:t>
            </w:r>
            <w:r w:rsidR="007B0412" w:rsidRPr="00AE5897">
              <w:rPr>
                <w:rFonts w:ascii="Arial" w:hAnsi="Arial" w:cs="Arial"/>
                <w:sz w:val="24"/>
                <w:szCs w:val="24"/>
              </w:rPr>
              <w:t xml:space="preserve"> </w:t>
            </w:r>
            <w:r w:rsidR="00AA0F95" w:rsidRPr="00AE5897">
              <w:rPr>
                <w:rFonts w:ascii="Arial" w:hAnsi="Arial" w:cs="Arial"/>
                <w:sz w:val="24"/>
                <w:szCs w:val="24"/>
              </w:rPr>
              <w:t xml:space="preserve">section </w:t>
            </w:r>
            <w:r w:rsidR="007B0412" w:rsidRPr="00AE5897">
              <w:rPr>
                <w:rFonts w:ascii="Arial" w:hAnsi="Arial" w:cs="Arial"/>
                <w:sz w:val="24"/>
                <w:szCs w:val="24"/>
              </w:rPr>
              <w:t>6.3</w:t>
            </w:r>
          </w:p>
          <w:p w14:paraId="11D5DB47" w14:textId="55334117" w:rsidR="00C0550C" w:rsidRPr="00AE5897" w:rsidRDefault="00C0550C" w:rsidP="00140ACF">
            <w:pPr>
              <w:jc w:val="center"/>
              <w:rPr>
                <w:rFonts w:ascii="Arial" w:hAnsi="Arial" w:cs="Arial"/>
                <w:sz w:val="24"/>
                <w:szCs w:val="24"/>
              </w:rPr>
            </w:pPr>
            <w:r w:rsidRPr="00AE5897">
              <w:rPr>
                <w:rFonts w:ascii="Arial" w:hAnsi="Arial" w:cs="Arial"/>
                <w:sz w:val="24"/>
                <w:szCs w:val="24"/>
              </w:rPr>
              <w:t>Letters</w:t>
            </w:r>
          </w:p>
        </w:tc>
        <w:tc>
          <w:tcPr>
            <w:tcW w:w="3293" w:type="dxa"/>
            <w:vAlign w:val="center"/>
          </w:tcPr>
          <w:p w14:paraId="3B50A2DA" w14:textId="77777777" w:rsidR="001865E4" w:rsidRPr="00AE5897" w:rsidRDefault="00C0550C" w:rsidP="004040D6">
            <w:pPr>
              <w:rPr>
                <w:rFonts w:ascii="Arial" w:hAnsi="Arial" w:cs="Arial"/>
                <w:sz w:val="24"/>
                <w:szCs w:val="24"/>
              </w:rPr>
            </w:pPr>
            <w:r w:rsidRPr="00AE5897">
              <w:rPr>
                <w:rFonts w:ascii="Arial" w:hAnsi="Arial" w:cs="Arial"/>
                <w:sz w:val="24"/>
                <w:szCs w:val="24"/>
              </w:rPr>
              <w:t xml:space="preserve">Letter of acknowledgement and confirmation request at Stage 2 </w:t>
            </w:r>
          </w:p>
          <w:p w14:paraId="33B79405" w14:textId="77777777" w:rsidR="007C0283" w:rsidRPr="00AE5897" w:rsidRDefault="007C0283" w:rsidP="004040D6">
            <w:pPr>
              <w:rPr>
                <w:rFonts w:ascii="Arial" w:hAnsi="Arial" w:cs="Arial"/>
                <w:sz w:val="24"/>
                <w:szCs w:val="24"/>
              </w:rPr>
            </w:pPr>
          </w:p>
          <w:p w14:paraId="180AD4BA" w14:textId="77777777" w:rsidR="00AE5897" w:rsidRDefault="00AE5897" w:rsidP="00AE5897">
            <w:pPr>
              <w:rPr>
                <w:rFonts w:ascii="Arial" w:hAnsi="Arial" w:cs="Arial"/>
                <w:sz w:val="24"/>
                <w:szCs w:val="24"/>
              </w:rPr>
            </w:pPr>
            <w:r>
              <w:rPr>
                <w:rFonts w:ascii="Arial" w:hAnsi="Arial" w:cs="Arial"/>
                <w:sz w:val="24"/>
                <w:szCs w:val="24"/>
              </w:rPr>
              <w:t xml:space="preserve">Policy can be found at </w:t>
            </w:r>
          </w:p>
          <w:p w14:paraId="5449E3F2" w14:textId="728FAE45" w:rsidR="007C0283" w:rsidRPr="00AE5897" w:rsidRDefault="007F2452" w:rsidP="00AE5897">
            <w:pPr>
              <w:rPr>
                <w:rFonts w:ascii="Arial" w:hAnsi="Arial" w:cs="Arial"/>
                <w:sz w:val="24"/>
                <w:szCs w:val="24"/>
              </w:rPr>
            </w:pPr>
            <w:hyperlink w:anchor="_APPENDICES" w:history="1">
              <w:r w:rsidR="00AE5897" w:rsidRPr="0021037A">
                <w:rPr>
                  <w:rStyle w:val="Hyperlink"/>
                  <w:rFonts w:ascii="Arial" w:hAnsi="Arial" w:cs="Arial"/>
                  <w:sz w:val="24"/>
                  <w:szCs w:val="24"/>
                </w:rPr>
                <w:t>Appendix A</w:t>
              </w:r>
            </w:hyperlink>
          </w:p>
        </w:tc>
      </w:tr>
      <w:tr w:rsidR="001865E4" w:rsidRPr="00AE5897" w14:paraId="1D90C1EA" w14:textId="77777777" w:rsidTr="00140ACF">
        <w:tc>
          <w:tcPr>
            <w:tcW w:w="1177" w:type="dxa"/>
            <w:vAlign w:val="center"/>
          </w:tcPr>
          <w:p w14:paraId="47088F8A" w14:textId="732AB4AD" w:rsidR="001865E4" w:rsidRPr="00AE5897" w:rsidRDefault="001E1734" w:rsidP="00140ACF">
            <w:pPr>
              <w:jc w:val="center"/>
              <w:rPr>
                <w:rFonts w:ascii="Arial" w:hAnsi="Arial" w:cs="Arial"/>
                <w:sz w:val="24"/>
                <w:szCs w:val="24"/>
              </w:rPr>
            </w:pPr>
            <w:r w:rsidRPr="00AE5897">
              <w:rPr>
                <w:rFonts w:ascii="Arial" w:hAnsi="Arial" w:cs="Arial"/>
                <w:sz w:val="24"/>
                <w:szCs w:val="24"/>
              </w:rPr>
              <w:lastRenderedPageBreak/>
              <w:t>6.13</w:t>
            </w:r>
          </w:p>
        </w:tc>
        <w:tc>
          <w:tcPr>
            <w:tcW w:w="4537" w:type="dxa"/>
            <w:vAlign w:val="center"/>
          </w:tcPr>
          <w:p w14:paraId="2E776EC3" w14:textId="3E545931" w:rsidR="001865E4" w:rsidRPr="00AE5897" w:rsidRDefault="001E1734" w:rsidP="007B3F4C">
            <w:pPr>
              <w:rPr>
                <w:rFonts w:ascii="Arial" w:hAnsi="Arial" w:cs="Arial"/>
                <w:sz w:val="24"/>
                <w:szCs w:val="24"/>
              </w:rPr>
            </w:pPr>
            <w:r w:rsidRPr="00AE5897">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AE5897">
              <w:rPr>
                <w:rStyle w:val="eop"/>
                <w:rFonts w:ascii="Arial" w:hAnsi="Arial" w:cs="Arial"/>
                <w:color w:val="000000"/>
                <w:sz w:val="24"/>
                <w:szCs w:val="24"/>
                <w:shd w:val="clear" w:color="auto" w:fill="FFFFFF"/>
              </w:rPr>
              <w:t> </w:t>
            </w:r>
          </w:p>
        </w:tc>
        <w:tc>
          <w:tcPr>
            <w:tcW w:w="1340" w:type="dxa"/>
            <w:vAlign w:val="center"/>
          </w:tcPr>
          <w:p w14:paraId="36E0E936" w14:textId="0324D2DA"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6D5F8332" w14:textId="780DF497" w:rsidR="001865E4" w:rsidRPr="00AE5897" w:rsidRDefault="00786B73" w:rsidP="00140ACF">
            <w:pPr>
              <w:jc w:val="center"/>
              <w:rPr>
                <w:rFonts w:ascii="Arial" w:hAnsi="Arial" w:cs="Arial"/>
                <w:sz w:val="24"/>
                <w:szCs w:val="24"/>
              </w:rPr>
            </w:pPr>
            <w:r w:rsidRPr="00AE5897">
              <w:rPr>
                <w:rFonts w:ascii="Arial" w:hAnsi="Arial" w:cs="Arial"/>
                <w:sz w:val="24"/>
                <w:szCs w:val="24"/>
              </w:rPr>
              <w:t>Procedure and Policy</w:t>
            </w:r>
            <w:r w:rsidR="007B0412" w:rsidRPr="00AE5897">
              <w:rPr>
                <w:rFonts w:ascii="Arial" w:hAnsi="Arial" w:cs="Arial"/>
                <w:sz w:val="24"/>
                <w:szCs w:val="24"/>
              </w:rPr>
              <w:t xml:space="preserve"> </w:t>
            </w:r>
            <w:r w:rsidR="00AA0F95" w:rsidRPr="00AE5897">
              <w:rPr>
                <w:rFonts w:ascii="Arial" w:hAnsi="Arial" w:cs="Arial"/>
                <w:sz w:val="24"/>
                <w:szCs w:val="24"/>
              </w:rPr>
              <w:t xml:space="preserve">section </w:t>
            </w:r>
            <w:r w:rsidR="007B0412" w:rsidRPr="00AE5897">
              <w:rPr>
                <w:rFonts w:ascii="Arial" w:hAnsi="Arial" w:cs="Arial"/>
                <w:sz w:val="24"/>
                <w:szCs w:val="24"/>
              </w:rPr>
              <w:t>6.3</w:t>
            </w:r>
          </w:p>
        </w:tc>
        <w:tc>
          <w:tcPr>
            <w:tcW w:w="3293" w:type="dxa"/>
            <w:vAlign w:val="center"/>
          </w:tcPr>
          <w:p w14:paraId="1FDAD32A" w14:textId="77777777" w:rsidR="00AF6397" w:rsidRPr="00AE5897" w:rsidRDefault="00AF6397" w:rsidP="00AF6397">
            <w:pPr>
              <w:pStyle w:val="TableParagraph"/>
              <w:ind w:left="0"/>
              <w:rPr>
                <w:sz w:val="24"/>
                <w:szCs w:val="24"/>
              </w:rPr>
            </w:pPr>
            <w:r w:rsidRPr="00AE5897">
              <w:rPr>
                <w:sz w:val="24"/>
                <w:szCs w:val="24"/>
              </w:rPr>
              <w:t>Stage 1 Complaints will be investigated by our Complaints Advisor and Stage 2 by a Senior Manager who is not directly involved in the service.</w:t>
            </w:r>
          </w:p>
          <w:p w14:paraId="3FD558DE" w14:textId="77777777" w:rsidR="007C0283" w:rsidRPr="00AE5897" w:rsidRDefault="007C0283" w:rsidP="00AF6397">
            <w:pPr>
              <w:pStyle w:val="TableParagraph"/>
              <w:ind w:left="0"/>
              <w:rPr>
                <w:sz w:val="24"/>
                <w:szCs w:val="24"/>
              </w:rPr>
            </w:pPr>
          </w:p>
          <w:p w14:paraId="0EE44226" w14:textId="77777777" w:rsidR="00AE5897" w:rsidRDefault="00AE5897" w:rsidP="00AE5897">
            <w:pPr>
              <w:rPr>
                <w:rFonts w:ascii="Arial" w:hAnsi="Arial" w:cs="Arial"/>
                <w:sz w:val="24"/>
                <w:szCs w:val="24"/>
              </w:rPr>
            </w:pPr>
            <w:r>
              <w:rPr>
                <w:rFonts w:ascii="Arial" w:hAnsi="Arial" w:cs="Arial"/>
                <w:sz w:val="24"/>
                <w:szCs w:val="24"/>
              </w:rPr>
              <w:t xml:space="preserve">Policy can be found at </w:t>
            </w:r>
          </w:p>
          <w:p w14:paraId="34ED8B6E" w14:textId="77777777" w:rsidR="001865E4" w:rsidRDefault="007F2452" w:rsidP="00AE5897">
            <w:pPr>
              <w:rPr>
                <w:rFonts w:ascii="Arial" w:hAnsi="Arial" w:cs="Arial"/>
                <w:sz w:val="24"/>
                <w:szCs w:val="24"/>
              </w:rPr>
            </w:pPr>
            <w:hyperlink w:anchor="_APPENDICES" w:history="1">
              <w:r w:rsidR="00AE5897" w:rsidRPr="0021037A">
                <w:rPr>
                  <w:rStyle w:val="Hyperlink"/>
                  <w:rFonts w:ascii="Arial" w:hAnsi="Arial" w:cs="Arial"/>
                  <w:sz w:val="24"/>
                  <w:szCs w:val="24"/>
                </w:rPr>
                <w:t>Appendix A</w:t>
              </w:r>
            </w:hyperlink>
          </w:p>
          <w:p w14:paraId="0439196B" w14:textId="65CA523E" w:rsidR="00AE5897" w:rsidRPr="00AE5897" w:rsidRDefault="00AE5897" w:rsidP="00AE5897">
            <w:pPr>
              <w:rPr>
                <w:rFonts w:ascii="Arial" w:hAnsi="Arial" w:cs="Arial"/>
                <w:sz w:val="24"/>
                <w:szCs w:val="24"/>
              </w:rPr>
            </w:pPr>
          </w:p>
        </w:tc>
      </w:tr>
      <w:tr w:rsidR="001865E4" w:rsidRPr="00AE5897" w14:paraId="452D7353" w14:textId="77777777" w:rsidTr="00140ACF">
        <w:tc>
          <w:tcPr>
            <w:tcW w:w="1177" w:type="dxa"/>
            <w:vAlign w:val="center"/>
          </w:tcPr>
          <w:p w14:paraId="44CBE6A9" w14:textId="53CE2510" w:rsidR="001865E4" w:rsidRPr="00AE5897" w:rsidRDefault="001E1734" w:rsidP="00140ACF">
            <w:pPr>
              <w:jc w:val="center"/>
              <w:rPr>
                <w:rFonts w:ascii="Arial" w:hAnsi="Arial" w:cs="Arial"/>
                <w:sz w:val="24"/>
                <w:szCs w:val="24"/>
              </w:rPr>
            </w:pPr>
            <w:r w:rsidRPr="00AE5897">
              <w:rPr>
                <w:rFonts w:ascii="Arial" w:hAnsi="Arial" w:cs="Arial"/>
                <w:sz w:val="24"/>
                <w:szCs w:val="24"/>
              </w:rPr>
              <w:t>6.14</w:t>
            </w:r>
          </w:p>
        </w:tc>
        <w:tc>
          <w:tcPr>
            <w:tcW w:w="4537" w:type="dxa"/>
            <w:vAlign w:val="center"/>
          </w:tcPr>
          <w:p w14:paraId="5D5CBC95" w14:textId="45F74F0E" w:rsidR="001865E4" w:rsidRPr="00AE5897" w:rsidRDefault="00E7080C" w:rsidP="007B3F4C">
            <w:pPr>
              <w:rPr>
                <w:rFonts w:ascii="Arial" w:hAnsi="Arial" w:cs="Arial"/>
                <w:sz w:val="24"/>
                <w:szCs w:val="24"/>
              </w:rPr>
            </w:pPr>
            <w:r w:rsidRPr="00AE5897">
              <w:rPr>
                <w:rStyle w:val="normaltextrun"/>
                <w:rFonts w:ascii="Arial" w:hAnsi="Arial" w:cs="Arial"/>
                <w:color w:val="000000"/>
                <w:sz w:val="24"/>
                <w:szCs w:val="24"/>
                <w:shd w:val="clear" w:color="auto" w:fill="FFFFFF"/>
              </w:rPr>
              <w:t xml:space="preserve">Landlords must issue a final response to the stage 2 </w:t>
            </w:r>
            <w:r w:rsidRPr="00AE5897">
              <w:rPr>
                <w:rStyle w:val="normaltextrun"/>
                <w:rFonts w:ascii="Arial" w:hAnsi="Arial" w:cs="Arial"/>
                <w:b/>
                <w:bCs/>
                <w:color w:val="000000"/>
                <w:sz w:val="24"/>
                <w:szCs w:val="24"/>
                <w:u w:val="single"/>
                <w:shd w:val="clear" w:color="auto" w:fill="FFFFFF"/>
              </w:rPr>
              <w:t>within 20 working days</w:t>
            </w:r>
            <w:r w:rsidRPr="00AE5897">
              <w:rPr>
                <w:rStyle w:val="normaltextrun"/>
                <w:rFonts w:ascii="Arial" w:hAnsi="Arial" w:cs="Arial"/>
                <w:color w:val="000000"/>
                <w:sz w:val="24"/>
                <w:szCs w:val="24"/>
                <w:shd w:val="clear" w:color="auto" w:fill="FFFFFF"/>
              </w:rPr>
              <w:t xml:space="preserve"> of the complaint being acknowledged. </w:t>
            </w:r>
            <w:r w:rsidRPr="00AE5897">
              <w:rPr>
                <w:rStyle w:val="eop"/>
                <w:rFonts w:ascii="Arial" w:hAnsi="Arial" w:cs="Arial"/>
                <w:color w:val="000000"/>
                <w:sz w:val="24"/>
                <w:szCs w:val="24"/>
                <w:shd w:val="clear" w:color="auto" w:fill="FFFFFF"/>
              </w:rPr>
              <w:t> </w:t>
            </w:r>
          </w:p>
        </w:tc>
        <w:tc>
          <w:tcPr>
            <w:tcW w:w="1340" w:type="dxa"/>
            <w:vAlign w:val="center"/>
          </w:tcPr>
          <w:p w14:paraId="49BB7C24" w14:textId="2FC0D33D" w:rsidR="001865E4" w:rsidRPr="00AE5897" w:rsidRDefault="007B0412" w:rsidP="00140ACF">
            <w:pPr>
              <w:jc w:val="center"/>
              <w:rPr>
                <w:rFonts w:ascii="Arial" w:hAnsi="Arial" w:cs="Arial"/>
                <w:sz w:val="24"/>
                <w:szCs w:val="24"/>
              </w:rPr>
            </w:pPr>
            <w:r w:rsidRPr="00AE5897">
              <w:rPr>
                <w:rFonts w:ascii="Arial" w:hAnsi="Arial" w:cs="Arial"/>
                <w:sz w:val="24"/>
                <w:szCs w:val="24"/>
              </w:rPr>
              <w:t>No</w:t>
            </w:r>
          </w:p>
        </w:tc>
        <w:tc>
          <w:tcPr>
            <w:tcW w:w="3827" w:type="dxa"/>
            <w:vAlign w:val="center"/>
          </w:tcPr>
          <w:p w14:paraId="38964D04" w14:textId="585659F2" w:rsidR="001865E4" w:rsidRPr="00AE5897" w:rsidRDefault="00786B73" w:rsidP="00140ACF">
            <w:pPr>
              <w:jc w:val="center"/>
              <w:rPr>
                <w:rFonts w:ascii="Arial" w:hAnsi="Arial" w:cs="Arial"/>
                <w:sz w:val="24"/>
                <w:szCs w:val="24"/>
              </w:rPr>
            </w:pPr>
            <w:r w:rsidRPr="00AE5897">
              <w:rPr>
                <w:rFonts w:ascii="Arial" w:hAnsi="Arial" w:cs="Arial"/>
                <w:sz w:val="24"/>
                <w:szCs w:val="24"/>
              </w:rPr>
              <w:t xml:space="preserve">Procedure and </w:t>
            </w:r>
            <w:r w:rsidR="00AA0F95" w:rsidRPr="00AE5897">
              <w:rPr>
                <w:rFonts w:ascii="Arial" w:hAnsi="Arial" w:cs="Arial"/>
                <w:sz w:val="24"/>
                <w:szCs w:val="24"/>
              </w:rPr>
              <w:t xml:space="preserve">section </w:t>
            </w:r>
            <w:r w:rsidRPr="00AE5897">
              <w:rPr>
                <w:rFonts w:ascii="Arial" w:hAnsi="Arial" w:cs="Arial"/>
                <w:sz w:val="24"/>
                <w:szCs w:val="24"/>
              </w:rPr>
              <w:t>Policy</w:t>
            </w:r>
            <w:r w:rsidR="007B0412" w:rsidRPr="00AE5897">
              <w:rPr>
                <w:rFonts w:ascii="Arial" w:hAnsi="Arial" w:cs="Arial"/>
                <w:sz w:val="24"/>
                <w:szCs w:val="24"/>
              </w:rPr>
              <w:t xml:space="preserve"> 6.3</w:t>
            </w:r>
          </w:p>
        </w:tc>
        <w:tc>
          <w:tcPr>
            <w:tcW w:w="3293" w:type="dxa"/>
            <w:vAlign w:val="center"/>
          </w:tcPr>
          <w:p w14:paraId="384DFCE4" w14:textId="77777777" w:rsidR="001865E4" w:rsidRPr="00AE5897" w:rsidRDefault="00AF6397" w:rsidP="00786B73">
            <w:pPr>
              <w:rPr>
                <w:rFonts w:ascii="Arial" w:hAnsi="Arial" w:cs="Arial"/>
                <w:sz w:val="24"/>
                <w:szCs w:val="24"/>
              </w:rPr>
            </w:pPr>
            <w:r w:rsidRPr="00AE5897">
              <w:rPr>
                <w:rFonts w:ascii="Arial" w:hAnsi="Arial" w:cs="Arial"/>
                <w:sz w:val="24"/>
                <w:szCs w:val="24"/>
              </w:rPr>
              <w:t>This is set out in policy and leaflet and tracked through our in-house system. We have a KPI to track and report the 20 days. All exceptions will be agreed with the customers</w:t>
            </w:r>
          </w:p>
          <w:p w14:paraId="4B626A2B" w14:textId="77777777" w:rsidR="00AA0F95" w:rsidRPr="00AE5897" w:rsidRDefault="00AA0F95" w:rsidP="00786B73">
            <w:pPr>
              <w:rPr>
                <w:rFonts w:ascii="Arial" w:hAnsi="Arial" w:cs="Arial"/>
                <w:sz w:val="24"/>
                <w:szCs w:val="24"/>
              </w:rPr>
            </w:pPr>
          </w:p>
          <w:p w14:paraId="3F05FFCE" w14:textId="5ED99827" w:rsidR="00AA0F95" w:rsidRPr="00AE5897" w:rsidRDefault="00AA0F95" w:rsidP="00786B73">
            <w:pPr>
              <w:rPr>
                <w:rFonts w:ascii="Arial" w:hAnsi="Arial" w:cs="Arial"/>
                <w:sz w:val="24"/>
                <w:szCs w:val="24"/>
              </w:rPr>
            </w:pPr>
            <w:r w:rsidRPr="00AE5897">
              <w:rPr>
                <w:rFonts w:ascii="Arial" w:hAnsi="Arial" w:cs="Arial"/>
                <w:sz w:val="24"/>
                <w:szCs w:val="24"/>
              </w:rPr>
              <w:t xml:space="preserve">During 2023/2024 we did not meet this criteria by failing to send out </w:t>
            </w:r>
            <w:r w:rsidR="00141C27" w:rsidRPr="00AE5897">
              <w:rPr>
                <w:rFonts w:ascii="Arial" w:hAnsi="Arial" w:cs="Arial"/>
                <w:sz w:val="24"/>
                <w:szCs w:val="24"/>
              </w:rPr>
              <w:t>single stage</w:t>
            </w:r>
            <w:r w:rsidRPr="00AE5897">
              <w:rPr>
                <w:rFonts w:ascii="Arial" w:hAnsi="Arial" w:cs="Arial"/>
                <w:sz w:val="24"/>
                <w:szCs w:val="24"/>
              </w:rPr>
              <w:t xml:space="preserve"> 2 on time by missing the deadline by </w:t>
            </w:r>
            <w:r w:rsidR="00141C27" w:rsidRPr="00AE5897">
              <w:rPr>
                <w:rFonts w:ascii="Arial" w:hAnsi="Arial" w:cs="Arial"/>
                <w:sz w:val="24"/>
                <w:szCs w:val="24"/>
              </w:rPr>
              <w:t>one day</w:t>
            </w:r>
            <w:r w:rsidRPr="00AE5897">
              <w:rPr>
                <w:rFonts w:ascii="Arial" w:hAnsi="Arial" w:cs="Arial"/>
                <w:sz w:val="24"/>
                <w:szCs w:val="24"/>
              </w:rPr>
              <w:t xml:space="preserve"> </w:t>
            </w:r>
            <w:proofErr w:type="spellStart"/>
            <w:r w:rsidRPr="00AE5897">
              <w:rPr>
                <w:rFonts w:ascii="Arial" w:hAnsi="Arial" w:cs="Arial"/>
                <w:sz w:val="24"/>
                <w:szCs w:val="24"/>
              </w:rPr>
              <w:t>day</w:t>
            </w:r>
            <w:proofErr w:type="spellEnd"/>
            <w:r w:rsidRPr="00AE5897">
              <w:rPr>
                <w:rFonts w:ascii="Arial" w:hAnsi="Arial" w:cs="Arial"/>
                <w:sz w:val="24"/>
                <w:szCs w:val="24"/>
              </w:rPr>
              <w:t>.</w:t>
            </w:r>
            <w:r w:rsidR="00141C27" w:rsidRPr="00AE5897">
              <w:rPr>
                <w:rFonts w:ascii="Arial" w:hAnsi="Arial" w:cs="Arial"/>
                <w:sz w:val="24"/>
                <w:szCs w:val="24"/>
              </w:rPr>
              <w:t xml:space="preserve"> All other Stage 2 Complaints met the deadline.</w:t>
            </w:r>
          </w:p>
          <w:p w14:paraId="0881DB3E" w14:textId="31C7A168" w:rsidR="00AA0F95" w:rsidRPr="00AE5897" w:rsidRDefault="00AA0F95" w:rsidP="00786B73">
            <w:pPr>
              <w:rPr>
                <w:rFonts w:ascii="Arial" w:hAnsi="Arial" w:cs="Arial"/>
                <w:sz w:val="24"/>
                <w:szCs w:val="24"/>
              </w:rPr>
            </w:pPr>
            <w:r w:rsidRPr="00AE5897">
              <w:rPr>
                <w:rFonts w:ascii="Arial" w:hAnsi="Arial" w:cs="Arial"/>
                <w:sz w:val="24"/>
                <w:szCs w:val="24"/>
              </w:rPr>
              <w:t xml:space="preserve">We have put additional checks in place by our Customer Experience Manager which are </w:t>
            </w:r>
            <w:r w:rsidRPr="00AE5897">
              <w:rPr>
                <w:rFonts w:ascii="Arial" w:hAnsi="Arial" w:cs="Arial"/>
                <w:sz w:val="24"/>
                <w:szCs w:val="24"/>
              </w:rPr>
              <w:lastRenderedPageBreak/>
              <w:t>designed to stop this from happening in the future and reported this through to our board.</w:t>
            </w:r>
          </w:p>
          <w:p w14:paraId="40BDF171" w14:textId="77777777" w:rsidR="007C0283" w:rsidRPr="00AE5897" w:rsidRDefault="007C0283" w:rsidP="00786B73">
            <w:pPr>
              <w:rPr>
                <w:rFonts w:ascii="Arial" w:hAnsi="Arial" w:cs="Arial"/>
                <w:sz w:val="24"/>
                <w:szCs w:val="24"/>
              </w:rPr>
            </w:pPr>
          </w:p>
          <w:p w14:paraId="0D1D90F2" w14:textId="77777777" w:rsidR="00AE5897" w:rsidRDefault="00AE5897" w:rsidP="00AE5897">
            <w:pPr>
              <w:rPr>
                <w:rFonts w:ascii="Arial" w:hAnsi="Arial" w:cs="Arial"/>
                <w:sz w:val="24"/>
                <w:szCs w:val="24"/>
              </w:rPr>
            </w:pPr>
            <w:r>
              <w:rPr>
                <w:rFonts w:ascii="Arial" w:hAnsi="Arial" w:cs="Arial"/>
                <w:sz w:val="24"/>
                <w:szCs w:val="24"/>
              </w:rPr>
              <w:t xml:space="preserve">Policy can be found at </w:t>
            </w:r>
          </w:p>
          <w:p w14:paraId="7B993FE1" w14:textId="77777777" w:rsidR="007C0283" w:rsidRDefault="007F2452" w:rsidP="00AE5897">
            <w:pPr>
              <w:rPr>
                <w:rFonts w:ascii="Arial" w:hAnsi="Arial" w:cs="Arial"/>
                <w:sz w:val="24"/>
                <w:szCs w:val="24"/>
              </w:rPr>
            </w:pPr>
            <w:hyperlink w:anchor="_APPENDICES" w:history="1">
              <w:r w:rsidR="00AE5897" w:rsidRPr="0021037A">
                <w:rPr>
                  <w:rStyle w:val="Hyperlink"/>
                  <w:rFonts w:ascii="Arial" w:hAnsi="Arial" w:cs="Arial"/>
                  <w:sz w:val="24"/>
                  <w:szCs w:val="24"/>
                </w:rPr>
                <w:t>Appendix A</w:t>
              </w:r>
            </w:hyperlink>
          </w:p>
          <w:p w14:paraId="7915676B" w14:textId="424E3B67" w:rsidR="00AE5897" w:rsidRPr="00AE5897" w:rsidRDefault="00AE5897" w:rsidP="00AE5897">
            <w:pPr>
              <w:rPr>
                <w:rFonts w:ascii="Arial" w:hAnsi="Arial" w:cs="Arial"/>
                <w:sz w:val="24"/>
                <w:szCs w:val="24"/>
              </w:rPr>
            </w:pPr>
          </w:p>
        </w:tc>
      </w:tr>
      <w:tr w:rsidR="001865E4" w:rsidRPr="00AE5897" w14:paraId="34398E06" w14:textId="77777777" w:rsidTr="00140ACF">
        <w:tc>
          <w:tcPr>
            <w:tcW w:w="1177" w:type="dxa"/>
            <w:vAlign w:val="center"/>
          </w:tcPr>
          <w:p w14:paraId="4995922D" w14:textId="71C4FD83" w:rsidR="001865E4" w:rsidRPr="00AE5897" w:rsidRDefault="001E1734" w:rsidP="00140ACF">
            <w:pPr>
              <w:jc w:val="center"/>
              <w:rPr>
                <w:rFonts w:ascii="Arial" w:hAnsi="Arial" w:cs="Arial"/>
                <w:sz w:val="24"/>
                <w:szCs w:val="24"/>
              </w:rPr>
            </w:pPr>
            <w:r w:rsidRPr="00AE5897">
              <w:rPr>
                <w:rFonts w:ascii="Arial" w:hAnsi="Arial" w:cs="Arial"/>
                <w:sz w:val="24"/>
                <w:szCs w:val="24"/>
              </w:rPr>
              <w:lastRenderedPageBreak/>
              <w:t>6.15</w:t>
            </w:r>
          </w:p>
        </w:tc>
        <w:tc>
          <w:tcPr>
            <w:tcW w:w="4537" w:type="dxa"/>
            <w:vAlign w:val="center"/>
          </w:tcPr>
          <w:p w14:paraId="0A159BBF" w14:textId="6348048B" w:rsidR="001865E4" w:rsidRPr="00AE5897" w:rsidRDefault="00E7080C" w:rsidP="007B3F4C">
            <w:pPr>
              <w:rPr>
                <w:rFonts w:ascii="Arial" w:hAnsi="Arial" w:cs="Arial"/>
                <w:sz w:val="24"/>
                <w:szCs w:val="24"/>
              </w:rPr>
            </w:pPr>
            <w:r w:rsidRPr="00AE5897">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AE5897">
              <w:rPr>
                <w:rStyle w:val="eop"/>
                <w:rFonts w:ascii="Arial" w:hAnsi="Arial" w:cs="Arial"/>
                <w:color w:val="000000"/>
                <w:sz w:val="24"/>
                <w:szCs w:val="24"/>
                <w:shd w:val="clear" w:color="auto" w:fill="FFFFFF"/>
              </w:rPr>
              <w:t> </w:t>
            </w:r>
          </w:p>
        </w:tc>
        <w:tc>
          <w:tcPr>
            <w:tcW w:w="1340" w:type="dxa"/>
            <w:vAlign w:val="center"/>
          </w:tcPr>
          <w:p w14:paraId="7A04A83A" w14:textId="0946DA28"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DDE2574" w14:textId="2DC811C3" w:rsidR="001865E4" w:rsidRPr="00AE5897" w:rsidRDefault="00C0550C" w:rsidP="00140ACF">
            <w:pPr>
              <w:jc w:val="center"/>
              <w:rPr>
                <w:rFonts w:ascii="Arial" w:hAnsi="Arial" w:cs="Arial"/>
                <w:sz w:val="24"/>
                <w:szCs w:val="24"/>
              </w:rPr>
            </w:pPr>
            <w:r w:rsidRPr="00AE5897">
              <w:rPr>
                <w:rFonts w:ascii="Arial" w:hAnsi="Arial" w:cs="Arial"/>
                <w:sz w:val="24"/>
                <w:szCs w:val="24"/>
              </w:rPr>
              <w:t xml:space="preserve">Policy </w:t>
            </w:r>
            <w:r w:rsidR="002E6B0D" w:rsidRPr="00AE5897">
              <w:rPr>
                <w:rFonts w:ascii="Arial" w:hAnsi="Arial" w:cs="Arial"/>
                <w:sz w:val="24"/>
                <w:szCs w:val="24"/>
              </w:rPr>
              <w:t>section 6.3</w:t>
            </w:r>
          </w:p>
          <w:p w14:paraId="11386ED4"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Procedure</w:t>
            </w:r>
          </w:p>
          <w:p w14:paraId="17F726BA" w14:textId="79E7FBED" w:rsidR="00C0550C" w:rsidRPr="00AE5897" w:rsidRDefault="00C0550C" w:rsidP="00140ACF">
            <w:pPr>
              <w:jc w:val="center"/>
              <w:rPr>
                <w:rFonts w:ascii="Arial" w:hAnsi="Arial" w:cs="Arial"/>
                <w:sz w:val="24"/>
                <w:szCs w:val="24"/>
              </w:rPr>
            </w:pPr>
            <w:r w:rsidRPr="00AE5897">
              <w:rPr>
                <w:rFonts w:ascii="Arial" w:hAnsi="Arial" w:cs="Arial"/>
                <w:sz w:val="24"/>
                <w:szCs w:val="24"/>
              </w:rPr>
              <w:t>In house system records</w:t>
            </w:r>
          </w:p>
          <w:p w14:paraId="1FB6C1F7" w14:textId="7FE0C982"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Letters </w:t>
            </w:r>
          </w:p>
        </w:tc>
        <w:tc>
          <w:tcPr>
            <w:tcW w:w="3293" w:type="dxa"/>
            <w:vAlign w:val="center"/>
          </w:tcPr>
          <w:p w14:paraId="3A674642" w14:textId="77777777" w:rsidR="001865E4" w:rsidRPr="00AE5897" w:rsidRDefault="00AF6397" w:rsidP="00786B73">
            <w:pPr>
              <w:rPr>
                <w:rFonts w:ascii="Arial" w:hAnsi="Arial" w:cs="Arial"/>
                <w:sz w:val="24"/>
                <w:szCs w:val="24"/>
              </w:rPr>
            </w:pPr>
            <w:r w:rsidRPr="00AE5897">
              <w:rPr>
                <w:rFonts w:ascii="Arial" w:hAnsi="Arial" w:cs="Arial"/>
                <w:sz w:val="24"/>
                <w:szCs w:val="24"/>
              </w:rPr>
              <w:t>Agreed with Customer and confirmed in writing</w:t>
            </w:r>
          </w:p>
          <w:p w14:paraId="22CB6A6F" w14:textId="77777777" w:rsidR="007C0283" w:rsidRPr="00AE5897" w:rsidRDefault="007C0283" w:rsidP="00786B73">
            <w:pPr>
              <w:rPr>
                <w:rFonts w:ascii="Arial" w:hAnsi="Arial" w:cs="Arial"/>
                <w:sz w:val="24"/>
                <w:szCs w:val="24"/>
              </w:rPr>
            </w:pPr>
          </w:p>
          <w:p w14:paraId="1AEF384D" w14:textId="77777777" w:rsidR="00AE5897" w:rsidRDefault="00AE5897" w:rsidP="00AE5897">
            <w:pPr>
              <w:rPr>
                <w:rFonts w:ascii="Arial" w:hAnsi="Arial" w:cs="Arial"/>
                <w:sz w:val="24"/>
                <w:szCs w:val="24"/>
              </w:rPr>
            </w:pPr>
            <w:r>
              <w:rPr>
                <w:rFonts w:ascii="Arial" w:hAnsi="Arial" w:cs="Arial"/>
                <w:sz w:val="24"/>
                <w:szCs w:val="24"/>
              </w:rPr>
              <w:t xml:space="preserve">Policy can be found at </w:t>
            </w:r>
          </w:p>
          <w:p w14:paraId="413BF52D" w14:textId="664FAB8D" w:rsidR="007C0283" w:rsidRPr="00AE5897" w:rsidRDefault="007F2452" w:rsidP="00AE5897">
            <w:pPr>
              <w:rPr>
                <w:rFonts w:ascii="Arial" w:hAnsi="Arial" w:cs="Arial"/>
                <w:sz w:val="24"/>
                <w:szCs w:val="24"/>
              </w:rPr>
            </w:pPr>
            <w:hyperlink w:anchor="_APPENDICES" w:history="1">
              <w:r w:rsidR="00AE5897" w:rsidRPr="0021037A">
                <w:rPr>
                  <w:rStyle w:val="Hyperlink"/>
                  <w:rFonts w:ascii="Arial" w:hAnsi="Arial" w:cs="Arial"/>
                  <w:sz w:val="24"/>
                  <w:szCs w:val="24"/>
                </w:rPr>
                <w:t>Appendix A</w:t>
              </w:r>
            </w:hyperlink>
          </w:p>
        </w:tc>
      </w:tr>
      <w:tr w:rsidR="001865E4" w:rsidRPr="00AE5897" w14:paraId="6D1D3B37" w14:textId="77777777" w:rsidTr="00140ACF">
        <w:tc>
          <w:tcPr>
            <w:tcW w:w="1177" w:type="dxa"/>
            <w:vAlign w:val="center"/>
          </w:tcPr>
          <w:p w14:paraId="3A962717" w14:textId="251D7ED0" w:rsidR="001865E4" w:rsidRPr="00AE5897" w:rsidRDefault="001E1734" w:rsidP="00140ACF">
            <w:pPr>
              <w:jc w:val="center"/>
              <w:rPr>
                <w:rFonts w:ascii="Arial" w:hAnsi="Arial" w:cs="Arial"/>
                <w:sz w:val="24"/>
                <w:szCs w:val="24"/>
              </w:rPr>
            </w:pPr>
            <w:r w:rsidRPr="00AE5897">
              <w:rPr>
                <w:rFonts w:ascii="Arial" w:hAnsi="Arial" w:cs="Arial"/>
                <w:sz w:val="24"/>
                <w:szCs w:val="24"/>
              </w:rPr>
              <w:t>6.16</w:t>
            </w:r>
          </w:p>
        </w:tc>
        <w:tc>
          <w:tcPr>
            <w:tcW w:w="4537" w:type="dxa"/>
            <w:vAlign w:val="center"/>
          </w:tcPr>
          <w:p w14:paraId="2D6683B5" w14:textId="2B4B2E7D" w:rsidR="001865E4" w:rsidRPr="00AE5897" w:rsidRDefault="00E7080C" w:rsidP="007B3F4C">
            <w:pPr>
              <w:rPr>
                <w:rFonts w:ascii="Arial" w:hAnsi="Arial" w:cs="Arial"/>
                <w:sz w:val="24"/>
                <w:szCs w:val="24"/>
              </w:rPr>
            </w:pPr>
            <w:r w:rsidRPr="00AE5897">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AE5897">
              <w:rPr>
                <w:rStyle w:val="eop"/>
                <w:rFonts w:ascii="Arial" w:hAnsi="Arial" w:cs="Arial"/>
                <w:color w:val="000000"/>
                <w:sz w:val="24"/>
                <w:szCs w:val="24"/>
                <w:shd w:val="clear" w:color="auto" w:fill="FFFFFF"/>
              </w:rPr>
              <w:t> </w:t>
            </w:r>
          </w:p>
        </w:tc>
        <w:tc>
          <w:tcPr>
            <w:tcW w:w="1340" w:type="dxa"/>
            <w:vAlign w:val="center"/>
          </w:tcPr>
          <w:p w14:paraId="50D7953D" w14:textId="7E2BEAE6"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3C89626E" w14:textId="77777777" w:rsidR="00C0550C" w:rsidRPr="00AE5897" w:rsidRDefault="00C0550C" w:rsidP="00C0550C">
            <w:pPr>
              <w:jc w:val="center"/>
              <w:rPr>
                <w:rFonts w:ascii="Arial" w:hAnsi="Arial" w:cs="Arial"/>
                <w:sz w:val="24"/>
                <w:szCs w:val="24"/>
              </w:rPr>
            </w:pPr>
          </w:p>
          <w:p w14:paraId="65998957" w14:textId="13835B78" w:rsidR="00C0550C" w:rsidRPr="00AE5897" w:rsidRDefault="00C0550C" w:rsidP="00C0550C">
            <w:pPr>
              <w:jc w:val="center"/>
              <w:rPr>
                <w:rFonts w:ascii="Arial" w:hAnsi="Arial" w:cs="Arial"/>
                <w:sz w:val="24"/>
                <w:szCs w:val="24"/>
              </w:rPr>
            </w:pPr>
            <w:r w:rsidRPr="00AE5897">
              <w:rPr>
                <w:rFonts w:ascii="Arial" w:hAnsi="Arial" w:cs="Arial"/>
                <w:sz w:val="24"/>
                <w:szCs w:val="24"/>
              </w:rPr>
              <w:t xml:space="preserve">Policy </w:t>
            </w:r>
            <w:r w:rsidR="002E6B0D" w:rsidRPr="00AE5897">
              <w:rPr>
                <w:rFonts w:ascii="Arial" w:hAnsi="Arial" w:cs="Arial"/>
                <w:sz w:val="24"/>
                <w:szCs w:val="24"/>
              </w:rPr>
              <w:t>section 6.3</w:t>
            </w:r>
          </w:p>
          <w:p w14:paraId="4E36CAE9"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Procedure</w:t>
            </w:r>
          </w:p>
          <w:p w14:paraId="27133399"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In house system records</w:t>
            </w:r>
          </w:p>
          <w:p w14:paraId="58FCAF81" w14:textId="77777777" w:rsidR="001865E4" w:rsidRPr="00AE5897" w:rsidRDefault="00C0550C" w:rsidP="00C0550C">
            <w:pPr>
              <w:jc w:val="center"/>
              <w:rPr>
                <w:rFonts w:ascii="Arial" w:hAnsi="Arial" w:cs="Arial"/>
                <w:sz w:val="24"/>
                <w:szCs w:val="24"/>
              </w:rPr>
            </w:pPr>
            <w:r w:rsidRPr="00AE5897">
              <w:rPr>
                <w:rFonts w:ascii="Arial" w:hAnsi="Arial" w:cs="Arial"/>
                <w:sz w:val="24"/>
                <w:szCs w:val="24"/>
              </w:rPr>
              <w:t>Letters</w:t>
            </w:r>
          </w:p>
          <w:p w14:paraId="798520DF" w14:textId="26AF3E17" w:rsidR="00C0550C" w:rsidRPr="00AE5897" w:rsidRDefault="00C0550C" w:rsidP="00C0550C">
            <w:pPr>
              <w:jc w:val="center"/>
              <w:rPr>
                <w:rFonts w:ascii="Arial" w:hAnsi="Arial" w:cs="Arial"/>
                <w:sz w:val="24"/>
                <w:szCs w:val="24"/>
              </w:rPr>
            </w:pPr>
          </w:p>
        </w:tc>
        <w:tc>
          <w:tcPr>
            <w:tcW w:w="3293" w:type="dxa"/>
            <w:vAlign w:val="center"/>
          </w:tcPr>
          <w:p w14:paraId="22650DAE" w14:textId="77777777" w:rsidR="001865E4" w:rsidRPr="00AE5897" w:rsidRDefault="00AF6397" w:rsidP="00786B73">
            <w:pPr>
              <w:rPr>
                <w:rFonts w:ascii="Arial" w:hAnsi="Arial" w:cs="Arial"/>
                <w:sz w:val="24"/>
                <w:szCs w:val="24"/>
              </w:rPr>
            </w:pPr>
            <w:r w:rsidRPr="00AE5897">
              <w:rPr>
                <w:rFonts w:ascii="Arial" w:hAnsi="Arial" w:cs="Arial"/>
                <w:sz w:val="24"/>
                <w:szCs w:val="24"/>
              </w:rPr>
              <w:t>Agreed with Customer and confirmed in writing</w:t>
            </w:r>
          </w:p>
          <w:p w14:paraId="08F5F016" w14:textId="77777777" w:rsidR="007C0283" w:rsidRPr="00AE5897" w:rsidRDefault="007C0283" w:rsidP="00786B73">
            <w:pPr>
              <w:rPr>
                <w:rFonts w:ascii="Arial" w:hAnsi="Arial" w:cs="Arial"/>
                <w:sz w:val="24"/>
                <w:szCs w:val="24"/>
              </w:rPr>
            </w:pPr>
          </w:p>
          <w:p w14:paraId="3E97D0EA" w14:textId="77777777" w:rsidR="00AE5897" w:rsidRDefault="00AE5897" w:rsidP="00AE5897">
            <w:pPr>
              <w:rPr>
                <w:rFonts w:ascii="Arial" w:hAnsi="Arial" w:cs="Arial"/>
                <w:sz w:val="24"/>
                <w:szCs w:val="24"/>
              </w:rPr>
            </w:pPr>
            <w:r>
              <w:rPr>
                <w:rFonts w:ascii="Arial" w:hAnsi="Arial" w:cs="Arial"/>
                <w:sz w:val="24"/>
                <w:szCs w:val="24"/>
              </w:rPr>
              <w:t xml:space="preserve">Policy can be found at </w:t>
            </w:r>
          </w:p>
          <w:p w14:paraId="034AF171" w14:textId="61366AA9" w:rsidR="0061572D" w:rsidRPr="00AE5897" w:rsidRDefault="007F2452" w:rsidP="00AE5897">
            <w:pPr>
              <w:rPr>
                <w:rFonts w:ascii="Arial" w:hAnsi="Arial" w:cs="Arial"/>
                <w:sz w:val="24"/>
                <w:szCs w:val="24"/>
              </w:rPr>
            </w:pPr>
            <w:hyperlink w:anchor="_APPENDICES" w:history="1">
              <w:r w:rsidR="00AE5897" w:rsidRPr="0021037A">
                <w:rPr>
                  <w:rStyle w:val="Hyperlink"/>
                  <w:rFonts w:ascii="Arial" w:hAnsi="Arial" w:cs="Arial"/>
                  <w:sz w:val="24"/>
                  <w:szCs w:val="24"/>
                </w:rPr>
                <w:t>Appendix A</w:t>
              </w:r>
            </w:hyperlink>
          </w:p>
        </w:tc>
      </w:tr>
      <w:tr w:rsidR="001865E4" w:rsidRPr="00AE5897" w14:paraId="02DED3F4" w14:textId="77777777" w:rsidTr="00140ACF">
        <w:tc>
          <w:tcPr>
            <w:tcW w:w="1177" w:type="dxa"/>
            <w:vAlign w:val="center"/>
          </w:tcPr>
          <w:p w14:paraId="69AE347C" w14:textId="2BEBA8DB" w:rsidR="001865E4" w:rsidRPr="00AE5897" w:rsidRDefault="001E1734" w:rsidP="00140ACF">
            <w:pPr>
              <w:jc w:val="center"/>
              <w:rPr>
                <w:rFonts w:ascii="Arial" w:hAnsi="Arial" w:cs="Arial"/>
                <w:sz w:val="24"/>
                <w:szCs w:val="24"/>
              </w:rPr>
            </w:pPr>
            <w:r w:rsidRPr="00AE5897">
              <w:rPr>
                <w:rFonts w:ascii="Arial" w:hAnsi="Arial" w:cs="Arial"/>
                <w:sz w:val="24"/>
                <w:szCs w:val="24"/>
              </w:rPr>
              <w:t>6.17</w:t>
            </w:r>
          </w:p>
        </w:tc>
        <w:tc>
          <w:tcPr>
            <w:tcW w:w="4537" w:type="dxa"/>
            <w:vAlign w:val="center"/>
          </w:tcPr>
          <w:p w14:paraId="5B2056EE" w14:textId="185DC786" w:rsidR="001865E4" w:rsidRPr="00AE5897" w:rsidRDefault="00E7080C" w:rsidP="007B3F4C">
            <w:pPr>
              <w:rPr>
                <w:rFonts w:ascii="Arial" w:hAnsi="Arial" w:cs="Arial"/>
                <w:sz w:val="24"/>
                <w:szCs w:val="24"/>
              </w:rPr>
            </w:pPr>
            <w:r w:rsidRPr="00AE5897">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AE5897">
              <w:rPr>
                <w:rStyle w:val="eop"/>
                <w:rFonts w:ascii="Arial" w:hAnsi="Arial" w:cs="Arial"/>
                <w:color w:val="000000"/>
                <w:sz w:val="24"/>
                <w:szCs w:val="24"/>
                <w:shd w:val="clear" w:color="auto" w:fill="FFFFFF"/>
              </w:rPr>
              <w:t> </w:t>
            </w:r>
          </w:p>
        </w:tc>
        <w:tc>
          <w:tcPr>
            <w:tcW w:w="1340" w:type="dxa"/>
            <w:vAlign w:val="center"/>
          </w:tcPr>
          <w:p w14:paraId="02B3D928" w14:textId="75DF667F"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1858AC41"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Procedure and Policy</w:t>
            </w:r>
          </w:p>
          <w:p w14:paraId="1CD4EA3F"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In house system records</w:t>
            </w:r>
          </w:p>
          <w:p w14:paraId="2F2B21F1"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Complaint review Group Tracker</w:t>
            </w:r>
          </w:p>
          <w:p w14:paraId="489E8E33" w14:textId="4832D69F" w:rsidR="001865E4" w:rsidRPr="00AE5897" w:rsidRDefault="001865E4" w:rsidP="00140ACF">
            <w:pPr>
              <w:jc w:val="center"/>
              <w:rPr>
                <w:rFonts w:ascii="Arial" w:hAnsi="Arial" w:cs="Arial"/>
                <w:sz w:val="24"/>
                <w:szCs w:val="24"/>
              </w:rPr>
            </w:pPr>
          </w:p>
        </w:tc>
        <w:tc>
          <w:tcPr>
            <w:tcW w:w="3293" w:type="dxa"/>
            <w:vAlign w:val="center"/>
          </w:tcPr>
          <w:p w14:paraId="5E03CF4C" w14:textId="77777777" w:rsidR="001865E4" w:rsidRPr="00AE5897" w:rsidRDefault="00C0550C" w:rsidP="0021037A">
            <w:pPr>
              <w:rPr>
                <w:rFonts w:ascii="Arial" w:hAnsi="Arial" w:cs="Arial"/>
                <w:sz w:val="24"/>
                <w:szCs w:val="24"/>
              </w:rPr>
            </w:pPr>
            <w:r w:rsidRPr="00AE5897">
              <w:rPr>
                <w:rFonts w:ascii="Arial" w:hAnsi="Arial" w:cs="Arial"/>
                <w:sz w:val="24"/>
                <w:szCs w:val="24"/>
              </w:rPr>
              <w:t xml:space="preserve">Letter of Resolution will set this out </w:t>
            </w:r>
          </w:p>
          <w:p w14:paraId="22A48595" w14:textId="77777777" w:rsidR="007C0283" w:rsidRPr="00AE5897" w:rsidRDefault="007C0283" w:rsidP="0021037A">
            <w:pPr>
              <w:rPr>
                <w:rFonts w:ascii="Arial" w:hAnsi="Arial" w:cs="Arial"/>
                <w:sz w:val="24"/>
                <w:szCs w:val="24"/>
              </w:rPr>
            </w:pPr>
          </w:p>
          <w:p w14:paraId="3BCADDDF" w14:textId="77777777" w:rsidR="00AE5897" w:rsidRDefault="00AE5897" w:rsidP="00AE5897">
            <w:pPr>
              <w:rPr>
                <w:rFonts w:ascii="Arial" w:hAnsi="Arial" w:cs="Arial"/>
                <w:sz w:val="24"/>
                <w:szCs w:val="24"/>
              </w:rPr>
            </w:pPr>
            <w:r>
              <w:rPr>
                <w:rFonts w:ascii="Arial" w:hAnsi="Arial" w:cs="Arial"/>
                <w:sz w:val="24"/>
                <w:szCs w:val="24"/>
              </w:rPr>
              <w:t xml:space="preserve">Policy can be found at </w:t>
            </w:r>
          </w:p>
          <w:p w14:paraId="05C21CFD" w14:textId="70AE7E1D" w:rsidR="0061572D" w:rsidRPr="00AE5897" w:rsidRDefault="007F2452" w:rsidP="00AE5897">
            <w:pPr>
              <w:rPr>
                <w:rFonts w:ascii="Arial" w:hAnsi="Arial" w:cs="Arial"/>
                <w:sz w:val="24"/>
                <w:szCs w:val="24"/>
              </w:rPr>
            </w:pPr>
            <w:hyperlink w:anchor="_APPENDICES" w:history="1">
              <w:r w:rsidR="00AE5897" w:rsidRPr="0021037A">
                <w:rPr>
                  <w:rStyle w:val="Hyperlink"/>
                  <w:rFonts w:ascii="Arial" w:hAnsi="Arial" w:cs="Arial"/>
                  <w:sz w:val="24"/>
                  <w:szCs w:val="24"/>
                </w:rPr>
                <w:t>Appendix A</w:t>
              </w:r>
            </w:hyperlink>
          </w:p>
        </w:tc>
      </w:tr>
      <w:tr w:rsidR="001865E4" w:rsidRPr="00AE5897" w14:paraId="5F39CBB6" w14:textId="77777777" w:rsidTr="00140ACF">
        <w:tc>
          <w:tcPr>
            <w:tcW w:w="1177" w:type="dxa"/>
            <w:vAlign w:val="center"/>
          </w:tcPr>
          <w:p w14:paraId="44E162E3" w14:textId="7249D0F0" w:rsidR="001865E4" w:rsidRPr="00AE5897" w:rsidRDefault="001E1734" w:rsidP="00140ACF">
            <w:pPr>
              <w:jc w:val="center"/>
              <w:rPr>
                <w:rFonts w:ascii="Arial" w:hAnsi="Arial" w:cs="Arial"/>
                <w:sz w:val="24"/>
                <w:szCs w:val="24"/>
              </w:rPr>
            </w:pPr>
            <w:r w:rsidRPr="00AE5897">
              <w:rPr>
                <w:rFonts w:ascii="Arial" w:hAnsi="Arial" w:cs="Arial"/>
                <w:sz w:val="24"/>
                <w:szCs w:val="24"/>
              </w:rPr>
              <w:lastRenderedPageBreak/>
              <w:t>6.18</w:t>
            </w:r>
          </w:p>
        </w:tc>
        <w:tc>
          <w:tcPr>
            <w:tcW w:w="4537" w:type="dxa"/>
            <w:vAlign w:val="center"/>
          </w:tcPr>
          <w:p w14:paraId="159B741C" w14:textId="2CDE00D6" w:rsidR="001865E4" w:rsidRPr="00AE5897" w:rsidRDefault="00E7080C" w:rsidP="007B3F4C">
            <w:pPr>
              <w:rPr>
                <w:rFonts w:ascii="Arial" w:hAnsi="Arial" w:cs="Arial"/>
                <w:sz w:val="24"/>
                <w:szCs w:val="24"/>
              </w:rPr>
            </w:pPr>
            <w:r w:rsidRPr="00AE5897">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166C1A8A"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B818D1F" w14:textId="77777777" w:rsidR="001865E4" w:rsidRPr="00AE5897" w:rsidRDefault="00C0550C" w:rsidP="00140ACF">
            <w:pPr>
              <w:jc w:val="center"/>
              <w:rPr>
                <w:rFonts w:ascii="Arial" w:hAnsi="Arial" w:cs="Arial"/>
                <w:sz w:val="24"/>
                <w:szCs w:val="24"/>
              </w:rPr>
            </w:pPr>
            <w:r w:rsidRPr="00AE5897">
              <w:rPr>
                <w:rFonts w:ascii="Arial" w:hAnsi="Arial" w:cs="Arial"/>
                <w:sz w:val="24"/>
                <w:szCs w:val="24"/>
              </w:rPr>
              <w:t xml:space="preserve">Letters on system </w:t>
            </w:r>
          </w:p>
          <w:p w14:paraId="3D826E3D" w14:textId="1ACE0548" w:rsidR="00C0550C" w:rsidRPr="00AE5897" w:rsidRDefault="00C0550C" w:rsidP="00140ACF">
            <w:pPr>
              <w:jc w:val="center"/>
              <w:rPr>
                <w:rFonts w:ascii="Arial" w:hAnsi="Arial" w:cs="Arial"/>
                <w:sz w:val="24"/>
                <w:szCs w:val="24"/>
              </w:rPr>
            </w:pPr>
            <w:r w:rsidRPr="00AE5897">
              <w:rPr>
                <w:rFonts w:ascii="Arial" w:hAnsi="Arial" w:cs="Arial"/>
                <w:sz w:val="24"/>
                <w:szCs w:val="24"/>
              </w:rPr>
              <w:t>Records on system</w:t>
            </w:r>
          </w:p>
        </w:tc>
        <w:tc>
          <w:tcPr>
            <w:tcW w:w="3293" w:type="dxa"/>
            <w:vAlign w:val="center"/>
          </w:tcPr>
          <w:p w14:paraId="4FCBF9C5" w14:textId="2CB5C27D" w:rsidR="001865E4" w:rsidRPr="00AE5897" w:rsidRDefault="008A1813" w:rsidP="0021037A">
            <w:pPr>
              <w:rPr>
                <w:rFonts w:ascii="Arial" w:hAnsi="Arial" w:cs="Arial"/>
                <w:sz w:val="24"/>
                <w:szCs w:val="24"/>
              </w:rPr>
            </w:pPr>
            <w:r w:rsidRPr="00AE5897">
              <w:rPr>
                <w:rFonts w:ascii="Arial" w:hAnsi="Arial" w:cs="Arial"/>
                <w:sz w:val="24"/>
                <w:szCs w:val="24"/>
              </w:rPr>
              <w:t>Letter of Resolution will set this out</w:t>
            </w:r>
          </w:p>
        </w:tc>
      </w:tr>
      <w:tr w:rsidR="001865E4" w:rsidRPr="00AE5897" w14:paraId="2DF9A65F" w14:textId="77777777" w:rsidTr="00140ACF">
        <w:tc>
          <w:tcPr>
            <w:tcW w:w="1177" w:type="dxa"/>
            <w:vAlign w:val="center"/>
          </w:tcPr>
          <w:p w14:paraId="4770CD24" w14:textId="7921776B" w:rsidR="001865E4" w:rsidRPr="00AE5897" w:rsidRDefault="001E1734" w:rsidP="00140ACF">
            <w:pPr>
              <w:jc w:val="center"/>
              <w:rPr>
                <w:rFonts w:ascii="Arial" w:hAnsi="Arial" w:cs="Arial"/>
                <w:sz w:val="24"/>
                <w:szCs w:val="24"/>
              </w:rPr>
            </w:pPr>
            <w:r w:rsidRPr="00AE5897">
              <w:rPr>
                <w:rFonts w:ascii="Arial" w:hAnsi="Arial" w:cs="Arial"/>
                <w:sz w:val="24"/>
                <w:szCs w:val="24"/>
              </w:rPr>
              <w:t>6.19</w:t>
            </w:r>
          </w:p>
        </w:tc>
        <w:tc>
          <w:tcPr>
            <w:tcW w:w="4537" w:type="dxa"/>
            <w:vAlign w:val="center"/>
          </w:tcPr>
          <w:p w14:paraId="05BC1F00" w14:textId="77777777" w:rsidR="00E7080C" w:rsidRPr="00AE5897" w:rsidRDefault="00E7080C" w:rsidP="00E7080C">
            <w:pPr>
              <w:pStyle w:val="paragraph"/>
              <w:spacing w:before="0" w:beforeAutospacing="0" w:after="0" w:afterAutospacing="0"/>
              <w:textAlignment w:val="baseline"/>
              <w:rPr>
                <w:rFonts w:ascii="Arial" w:hAnsi="Arial" w:cs="Arial"/>
              </w:rPr>
            </w:pPr>
            <w:r w:rsidRPr="00AE5897">
              <w:rPr>
                <w:rStyle w:val="normaltextrun"/>
                <w:rFonts w:ascii="Arial" w:hAnsi="Arial" w:cs="Arial"/>
              </w:rPr>
              <w:t>Landlords must confirm the following in writing to the resident at the completion of stage 2 in clear, plain language: </w:t>
            </w:r>
            <w:r w:rsidRPr="00AE5897">
              <w:rPr>
                <w:rStyle w:val="eop"/>
                <w:rFonts w:ascii="Arial" w:hAnsi="Arial" w:cs="Arial"/>
              </w:rPr>
              <w:t> </w:t>
            </w:r>
          </w:p>
          <w:p w14:paraId="1CFE0730" w14:textId="77777777" w:rsidR="00E7080C" w:rsidRPr="00AE5897"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the complaint stage; </w:t>
            </w:r>
            <w:r w:rsidRPr="00AE5897">
              <w:rPr>
                <w:rStyle w:val="eop"/>
                <w:rFonts w:ascii="Arial" w:hAnsi="Arial" w:cs="Arial"/>
              </w:rPr>
              <w:t> </w:t>
            </w:r>
          </w:p>
          <w:p w14:paraId="58667B27" w14:textId="77777777" w:rsidR="00E7080C" w:rsidRPr="00AE5897"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the complaint definition;</w:t>
            </w:r>
            <w:r w:rsidRPr="00AE5897">
              <w:rPr>
                <w:rStyle w:val="eop"/>
                <w:rFonts w:ascii="Arial" w:hAnsi="Arial" w:cs="Arial"/>
              </w:rPr>
              <w:t> </w:t>
            </w:r>
          </w:p>
          <w:p w14:paraId="6E8F6247" w14:textId="77777777" w:rsidR="00E7080C" w:rsidRPr="00AE5897"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the decision on the complaint;</w:t>
            </w:r>
            <w:r w:rsidRPr="00AE5897">
              <w:rPr>
                <w:rStyle w:val="eop"/>
                <w:rFonts w:ascii="Arial" w:hAnsi="Arial" w:cs="Arial"/>
              </w:rPr>
              <w:t> </w:t>
            </w:r>
          </w:p>
          <w:p w14:paraId="0DBA3934" w14:textId="7A556D0D" w:rsidR="00E7080C" w:rsidRPr="00AE5897"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the reasons for any decisions </w:t>
            </w:r>
            <w:r w:rsidRPr="00AE5897">
              <w:rPr>
                <w:rStyle w:val="normaltextrun"/>
                <w:rFonts w:ascii="Arial" w:hAnsi="Arial" w:cs="Arial"/>
              </w:rPr>
              <w:tab/>
              <w:t>made;</w:t>
            </w:r>
            <w:r w:rsidRPr="00AE5897">
              <w:rPr>
                <w:rStyle w:val="eop"/>
                <w:rFonts w:ascii="Arial" w:hAnsi="Arial" w:cs="Arial"/>
              </w:rPr>
              <w:t> </w:t>
            </w:r>
          </w:p>
          <w:p w14:paraId="3C3139A9" w14:textId="3A458AA7" w:rsidR="00E7080C" w:rsidRPr="00AE5897"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the details of any remedy offered </w:t>
            </w:r>
            <w:r w:rsidRPr="00AE5897">
              <w:rPr>
                <w:rStyle w:val="normaltextrun"/>
                <w:rFonts w:ascii="Arial" w:hAnsi="Arial" w:cs="Arial"/>
              </w:rPr>
              <w:tab/>
              <w:t>to put things right;</w:t>
            </w:r>
            <w:r w:rsidRPr="00AE5897">
              <w:rPr>
                <w:rStyle w:val="eop"/>
                <w:rFonts w:ascii="Arial" w:hAnsi="Arial" w:cs="Arial"/>
              </w:rPr>
              <w:t> </w:t>
            </w:r>
          </w:p>
          <w:p w14:paraId="477DE3F5" w14:textId="18E4F71F" w:rsidR="00E7080C" w:rsidRPr="00AE5897"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details of any outstanding </w:t>
            </w:r>
            <w:r w:rsidRPr="00AE5897">
              <w:rPr>
                <w:rStyle w:val="normaltextrun"/>
                <w:rFonts w:ascii="Arial" w:hAnsi="Arial" w:cs="Arial"/>
              </w:rPr>
              <w:tab/>
              <w:t>actions; and</w:t>
            </w:r>
            <w:r w:rsidRPr="00AE5897">
              <w:rPr>
                <w:rStyle w:val="eop"/>
                <w:rFonts w:ascii="Arial" w:hAnsi="Arial" w:cs="Arial"/>
              </w:rPr>
              <w:t> </w:t>
            </w:r>
          </w:p>
          <w:p w14:paraId="439F067F" w14:textId="70723951" w:rsidR="00E7080C" w:rsidRPr="00AE5897"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details of how to escalate the </w:t>
            </w:r>
            <w:r w:rsidRPr="00AE5897">
              <w:rPr>
                <w:rStyle w:val="normaltextrun"/>
                <w:rFonts w:ascii="Arial" w:hAnsi="Arial" w:cs="Arial"/>
              </w:rPr>
              <w:tab/>
              <w:t xml:space="preserve">matter to the Ombudsman </w:t>
            </w:r>
            <w:r w:rsidRPr="00AE5897">
              <w:rPr>
                <w:rStyle w:val="normaltextrun"/>
                <w:rFonts w:ascii="Arial" w:hAnsi="Arial" w:cs="Arial"/>
              </w:rPr>
              <w:tab/>
              <w:t xml:space="preserve">Service if the individual remains </w:t>
            </w:r>
            <w:r w:rsidRPr="00AE5897">
              <w:rPr>
                <w:rStyle w:val="normaltextrun"/>
                <w:rFonts w:ascii="Arial" w:hAnsi="Arial" w:cs="Arial"/>
              </w:rPr>
              <w:tab/>
              <w:t>dissatisfied.</w:t>
            </w:r>
            <w:r w:rsidRPr="00AE5897">
              <w:rPr>
                <w:rStyle w:val="eop"/>
                <w:rFonts w:ascii="Arial" w:hAnsi="Arial" w:cs="Arial"/>
              </w:rPr>
              <w:t> </w:t>
            </w:r>
          </w:p>
          <w:p w14:paraId="4D7AC1E2" w14:textId="77777777" w:rsidR="001865E4" w:rsidRPr="00AE5897" w:rsidRDefault="001865E4" w:rsidP="007B3F4C">
            <w:pPr>
              <w:rPr>
                <w:rFonts w:ascii="Arial" w:hAnsi="Arial" w:cs="Arial"/>
                <w:sz w:val="24"/>
                <w:szCs w:val="24"/>
              </w:rPr>
            </w:pPr>
          </w:p>
        </w:tc>
        <w:tc>
          <w:tcPr>
            <w:tcW w:w="1340" w:type="dxa"/>
            <w:vAlign w:val="center"/>
          </w:tcPr>
          <w:p w14:paraId="796CD2D7" w14:textId="4C42D21C"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6FD45976" w14:textId="77777777" w:rsidR="001865E4" w:rsidRPr="00AE5897" w:rsidRDefault="00C0550C" w:rsidP="00140ACF">
            <w:pPr>
              <w:jc w:val="center"/>
              <w:rPr>
                <w:rFonts w:ascii="Arial" w:hAnsi="Arial" w:cs="Arial"/>
                <w:sz w:val="24"/>
                <w:szCs w:val="24"/>
              </w:rPr>
            </w:pPr>
            <w:r w:rsidRPr="00AE5897">
              <w:rPr>
                <w:rFonts w:ascii="Arial" w:hAnsi="Arial" w:cs="Arial"/>
                <w:sz w:val="24"/>
                <w:szCs w:val="24"/>
              </w:rPr>
              <w:t xml:space="preserve">Report to Exec team </w:t>
            </w:r>
          </w:p>
          <w:p w14:paraId="5EE176D8" w14:textId="5AAEFD22" w:rsidR="00C0550C" w:rsidRPr="00AE5897" w:rsidRDefault="00C0550C" w:rsidP="00140ACF">
            <w:pPr>
              <w:jc w:val="center"/>
              <w:rPr>
                <w:rFonts w:ascii="Arial" w:hAnsi="Arial" w:cs="Arial"/>
                <w:sz w:val="24"/>
                <w:szCs w:val="24"/>
              </w:rPr>
            </w:pPr>
            <w:r w:rsidRPr="00AE5897">
              <w:rPr>
                <w:rFonts w:ascii="Arial" w:hAnsi="Arial" w:cs="Arial"/>
                <w:sz w:val="24"/>
                <w:szCs w:val="24"/>
              </w:rPr>
              <w:t>Procedure</w:t>
            </w:r>
          </w:p>
        </w:tc>
        <w:tc>
          <w:tcPr>
            <w:tcW w:w="3293" w:type="dxa"/>
            <w:vAlign w:val="center"/>
          </w:tcPr>
          <w:p w14:paraId="432F6F96" w14:textId="62D8ED79" w:rsidR="00AF6397" w:rsidRPr="00AE5897" w:rsidRDefault="00AF6397" w:rsidP="0021037A">
            <w:pPr>
              <w:pStyle w:val="TableParagraph"/>
              <w:ind w:left="0"/>
              <w:rPr>
                <w:sz w:val="24"/>
                <w:szCs w:val="24"/>
              </w:rPr>
            </w:pPr>
            <w:r w:rsidRPr="00AE5897">
              <w:rPr>
                <w:sz w:val="24"/>
                <w:szCs w:val="24"/>
              </w:rPr>
              <w:t>Stage 2 Letter will include these details as listed</w:t>
            </w:r>
            <w:r w:rsidR="00786B73" w:rsidRPr="00AE5897">
              <w:rPr>
                <w:sz w:val="24"/>
                <w:szCs w:val="24"/>
              </w:rPr>
              <w:t>.</w:t>
            </w:r>
          </w:p>
          <w:p w14:paraId="0DD89ABF" w14:textId="77777777" w:rsidR="00AF6397" w:rsidRPr="00AE5897" w:rsidRDefault="00AF6397" w:rsidP="0021037A">
            <w:pPr>
              <w:pStyle w:val="TableParagraph"/>
              <w:ind w:left="0"/>
              <w:rPr>
                <w:sz w:val="24"/>
                <w:szCs w:val="24"/>
              </w:rPr>
            </w:pPr>
          </w:p>
          <w:p w14:paraId="0A991650" w14:textId="49B54F47" w:rsidR="001865E4" w:rsidRPr="00AE5897" w:rsidRDefault="00AF6397" w:rsidP="0021037A">
            <w:pPr>
              <w:rPr>
                <w:rFonts w:ascii="Arial" w:hAnsi="Arial" w:cs="Arial"/>
                <w:sz w:val="24"/>
                <w:szCs w:val="24"/>
              </w:rPr>
            </w:pPr>
            <w:r w:rsidRPr="00AE5897">
              <w:rPr>
                <w:rFonts w:ascii="Arial" w:hAnsi="Arial" w:cs="Arial"/>
                <w:sz w:val="24"/>
                <w:szCs w:val="24"/>
              </w:rPr>
              <w:t>There is no third stage in our NDH policy and process the letter refers on to Ombudsman</w:t>
            </w:r>
          </w:p>
        </w:tc>
      </w:tr>
      <w:tr w:rsidR="001865E4" w:rsidRPr="00AE5897" w14:paraId="4ADDAA05" w14:textId="77777777" w:rsidTr="00140ACF">
        <w:tc>
          <w:tcPr>
            <w:tcW w:w="1177" w:type="dxa"/>
            <w:vAlign w:val="center"/>
          </w:tcPr>
          <w:p w14:paraId="5A7D979F" w14:textId="783CD4BA" w:rsidR="001865E4" w:rsidRPr="00AE5897" w:rsidRDefault="001E1734" w:rsidP="00140ACF">
            <w:pPr>
              <w:jc w:val="center"/>
              <w:rPr>
                <w:rFonts w:ascii="Arial" w:hAnsi="Arial" w:cs="Arial"/>
                <w:sz w:val="24"/>
                <w:szCs w:val="24"/>
              </w:rPr>
            </w:pPr>
            <w:r w:rsidRPr="00AE5897">
              <w:rPr>
                <w:rFonts w:ascii="Arial" w:hAnsi="Arial" w:cs="Arial"/>
                <w:sz w:val="24"/>
                <w:szCs w:val="24"/>
              </w:rPr>
              <w:t>6.20</w:t>
            </w:r>
          </w:p>
        </w:tc>
        <w:tc>
          <w:tcPr>
            <w:tcW w:w="4537" w:type="dxa"/>
            <w:vAlign w:val="center"/>
          </w:tcPr>
          <w:p w14:paraId="1F2E8A8D" w14:textId="05105BEF" w:rsidR="001865E4" w:rsidRPr="00AE5897" w:rsidRDefault="005555E0" w:rsidP="007B3F4C">
            <w:pPr>
              <w:rPr>
                <w:rFonts w:ascii="Arial" w:hAnsi="Arial" w:cs="Arial"/>
                <w:sz w:val="24"/>
                <w:szCs w:val="24"/>
              </w:rPr>
            </w:pPr>
            <w:r w:rsidRPr="00AE5897">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3A835BEE" w:rsidR="001865E4"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CB0119E" w14:textId="77777777" w:rsidR="001865E4" w:rsidRPr="00AE5897" w:rsidRDefault="00C0550C" w:rsidP="00140ACF">
            <w:pPr>
              <w:jc w:val="center"/>
              <w:rPr>
                <w:rFonts w:ascii="Arial" w:hAnsi="Arial" w:cs="Arial"/>
                <w:sz w:val="24"/>
                <w:szCs w:val="24"/>
              </w:rPr>
            </w:pPr>
            <w:r w:rsidRPr="00AE5897">
              <w:rPr>
                <w:rFonts w:ascii="Arial" w:hAnsi="Arial" w:cs="Arial"/>
                <w:sz w:val="24"/>
                <w:szCs w:val="24"/>
              </w:rPr>
              <w:t xml:space="preserve">Report to Exec Team </w:t>
            </w:r>
          </w:p>
          <w:p w14:paraId="4C4440F2" w14:textId="6F7A2A01"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Procedure </w:t>
            </w:r>
          </w:p>
        </w:tc>
        <w:tc>
          <w:tcPr>
            <w:tcW w:w="3293" w:type="dxa"/>
            <w:vAlign w:val="center"/>
          </w:tcPr>
          <w:p w14:paraId="717C5BE1" w14:textId="3A59B232" w:rsidR="001865E4" w:rsidRPr="00AE5897" w:rsidRDefault="00C0550C" w:rsidP="0021037A">
            <w:pPr>
              <w:rPr>
                <w:rFonts w:ascii="Arial" w:hAnsi="Arial" w:cs="Arial"/>
                <w:sz w:val="24"/>
                <w:szCs w:val="24"/>
              </w:rPr>
            </w:pPr>
            <w:r w:rsidRPr="00AE5897">
              <w:rPr>
                <w:rFonts w:ascii="Arial" w:hAnsi="Arial" w:cs="Arial"/>
                <w:sz w:val="24"/>
                <w:szCs w:val="24"/>
              </w:rPr>
              <w:t xml:space="preserve">Review by exec team include a report on stage 1 and 2 process and outcomes and recommendations </w:t>
            </w:r>
          </w:p>
        </w:tc>
      </w:tr>
    </w:tbl>
    <w:p w14:paraId="03D01BDE" w14:textId="77777777" w:rsidR="001865E4" w:rsidRPr="00AE5897" w:rsidRDefault="001865E4" w:rsidP="00490374">
      <w:pPr>
        <w:rPr>
          <w:rFonts w:ascii="Arial" w:hAnsi="Arial" w:cs="Arial"/>
          <w:sz w:val="24"/>
          <w:szCs w:val="24"/>
        </w:rPr>
      </w:pPr>
    </w:p>
    <w:p w14:paraId="40CD2ACF" w14:textId="77777777" w:rsidR="003B2DB0" w:rsidRDefault="003B2DB0">
      <w:pPr>
        <w:rPr>
          <w:rFonts w:ascii="Arial" w:eastAsiaTheme="majorEastAsia" w:hAnsi="Arial" w:cs="Arial"/>
          <w:b/>
          <w:color w:val="009FDA"/>
          <w:kern w:val="0"/>
          <w:sz w:val="24"/>
          <w:szCs w:val="24"/>
        </w:rPr>
      </w:pPr>
      <w:r>
        <w:rPr>
          <w:rFonts w:cs="Arial"/>
          <w:szCs w:val="24"/>
        </w:rPr>
        <w:br w:type="page"/>
      </w:r>
    </w:p>
    <w:p w14:paraId="4327389E" w14:textId="76A8B24D" w:rsidR="005555E0" w:rsidRPr="00AE5897" w:rsidRDefault="005555E0" w:rsidP="005555E0">
      <w:pPr>
        <w:pStyle w:val="Heading1"/>
        <w:spacing w:after="120"/>
        <w:rPr>
          <w:rFonts w:cs="Arial"/>
          <w:szCs w:val="24"/>
        </w:rPr>
      </w:pPr>
      <w:r w:rsidRPr="00AE5897">
        <w:rPr>
          <w:rFonts w:cs="Arial"/>
          <w:szCs w:val="24"/>
        </w:rPr>
        <w:lastRenderedPageBreak/>
        <w:t>Section 7: Putting things right</w:t>
      </w:r>
    </w:p>
    <w:tbl>
      <w:tblPr>
        <w:tblStyle w:val="TableGrid"/>
        <w:tblW w:w="0" w:type="auto"/>
        <w:tblLook w:val="04A0" w:firstRow="1" w:lastRow="0" w:firstColumn="1" w:lastColumn="0" w:noHBand="0" w:noVBand="1"/>
      </w:tblPr>
      <w:tblGrid>
        <w:gridCol w:w="1178"/>
        <w:gridCol w:w="4459"/>
        <w:gridCol w:w="1330"/>
        <w:gridCol w:w="3733"/>
        <w:gridCol w:w="3248"/>
      </w:tblGrid>
      <w:tr w:rsidR="005555E0" w:rsidRPr="00AE5897" w14:paraId="191D3E22" w14:textId="77777777" w:rsidTr="00140ACF">
        <w:tc>
          <w:tcPr>
            <w:tcW w:w="1177" w:type="dxa"/>
            <w:vAlign w:val="center"/>
          </w:tcPr>
          <w:p w14:paraId="5A21ABD3" w14:textId="77777777" w:rsidR="005555E0" w:rsidRPr="00AE5897" w:rsidRDefault="005555E0"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58C9B131" w14:textId="77777777" w:rsidR="005555E0" w:rsidRPr="00AE5897" w:rsidRDefault="005555E0"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4C9F8216" w14:textId="77777777" w:rsidR="005555E0" w:rsidRPr="00AE5897" w:rsidRDefault="005555E0"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1E4E654E" w14:textId="77777777" w:rsidR="005555E0" w:rsidRPr="00AE5897" w:rsidRDefault="005555E0"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4091169C" w14:textId="77777777" w:rsidR="005555E0" w:rsidRPr="00AE5897" w:rsidRDefault="005555E0" w:rsidP="00140ACF">
            <w:pPr>
              <w:jc w:val="center"/>
              <w:rPr>
                <w:rFonts w:ascii="Arial" w:hAnsi="Arial" w:cs="Arial"/>
                <w:sz w:val="24"/>
                <w:szCs w:val="24"/>
              </w:rPr>
            </w:pPr>
            <w:r w:rsidRPr="00AE5897">
              <w:rPr>
                <w:rFonts w:ascii="Arial" w:hAnsi="Arial" w:cs="Arial"/>
                <w:sz w:val="24"/>
                <w:szCs w:val="24"/>
              </w:rPr>
              <w:t>Commentary / explanation</w:t>
            </w:r>
          </w:p>
        </w:tc>
      </w:tr>
      <w:tr w:rsidR="005555E0" w:rsidRPr="00AE5897" w14:paraId="2CBB48B3" w14:textId="77777777" w:rsidTr="00140ACF">
        <w:tc>
          <w:tcPr>
            <w:tcW w:w="1177" w:type="dxa"/>
            <w:vAlign w:val="center"/>
          </w:tcPr>
          <w:p w14:paraId="11E56191" w14:textId="3F34AA2C" w:rsidR="005555E0" w:rsidRPr="00AE5897" w:rsidRDefault="005555E0" w:rsidP="00140ACF">
            <w:pPr>
              <w:jc w:val="center"/>
              <w:rPr>
                <w:rFonts w:ascii="Arial" w:hAnsi="Arial" w:cs="Arial"/>
                <w:sz w:val="24"/>
                <w:szCs w:val="24"/>
              </w:rPr>
            </w:pPr>
            <w:r w:rsidRPr="00AE5897">
              <w:rPr>
                <w:rFonts w:ascii="Arial" w:hAnsi="Arial" w:cs="Arial"/>
                <w:sz w:val="24"/>
                <w:szCs w:val="24"/>
              </w:rPr>
              <w:t>7.1</w:t>
            </w:r>
          </w:p>
        </w:tc>
        <w:tc>
          <w:tcPr>
            <w:tcW w:w="4537" w:type="dxa"/>
            <w:vAlign w:val="center"/>
          </w:tcPr>
          <w:p w14:paraId="7CA747F5" w14:textId="77777777" w:rsidR="00B95518" w:rsidRPr="00AE5897" w:rsidRDefault="00B95518" w:rsidP="00B95518">
            <w:pPr>
              <w:pStyle w:val="paragraph"/>
              <w:spacing w:before="0" w:beforeAutospacing="0" w:after="0" w:afterAutospacing="0"/>
              <w:textAlignment w:val="baseline"/>
              <w:rPr>
                <w:rFonts w:ascii="Arial" w:hAnsi="Arial" w:cs="Arial"/>
              </w:rPr>
            </w:pPr>
            <w:r w:rsidRPr="00AE5897">
              <w:rPr>
                <w:rStyle w:val="normaltextrun"/>
                <w:rFonts w:ascii="Arial" w:hAnsi="Arial" w:cs="Arial"/>
              </w:rPr>
              <w:t>Where something has gone wrong a landlord must acknowledge this and set out the actions it has already taken, or intends to take, to put things right. These can include:</w:t>
            </w:r>
            <w:r w:rsidRPr="00AE5897">
              <w:rPr>
                <w:rStyle w:val="eop"/>
                <w:rFonts w:ascii="Arial" w:hAnsi="Arial" w:cs="Arial"/>
              </w:rPr>
              <w:t> </w:t>
            </w:r>
          </w:p>
          <w:p w14:paraId="3880850E" w14:textId="77777777" w:rsidR="00B95518" w:rsidRPr="00AE5897"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Apologising;</w:t>
            </w:r>
            <w:r w:rsidRPr="00AE5897">
              <w:rPr>
                <w:rStyle w:val="eop"/>
                <w:rFonts w:ascii="Arial" w:hAnsi="Arial" w:cs="Arial"/>
              </w:rPr>
              <w:t> </w:t>
            </w:r>
          </w:p>
          <w:p w14:paraId="357D3816" w14:textId="5CCEE09A" w:rsidR="00B95518" w:rsidRPr="00AE5897"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Acknowledging where things </w:t>
            </w:r>
            <w:r w:rsidRPr="00AE5897">
              <w:rPr>
                <w:rStyle w:val="normaltextrun"/>
                <w:rFonts w:ascii="Arial" w:hAnsi="Arial" w:cs="Arial"/>
              </w:rPr>
              <w:tab/>
              <w:t>have gone wrong;</w:t>
            </w:r>
            <w:r w:rsidRPr="00AE5897">
              <w:rPr>
                <w:rStyle w:val="eop"/>
                <w:rFonts w:ascii="Arial" w:hAnsi="Arial" w:cs="Arial"/>
              </w:rPr>
              <w:t> </w:t>
            </w:r>
          </w:p>
          <w:p w14:paraId="1FDD8135" w14:textId="078B6611" w:rsidR="00B95518" w:rsidRPr="00AE5897"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Providing an explanation, </w:t>
            </w:r>
            <w:r w:rsidRPr="00AE5897">
              <w:rPr>
                <w:rStyle w:val="normaltextrun"/>
                <w:rFonts w:ascii="Arial" w:hAnsi="Arial" w:cs="Arial"/>
              </w:rPr>
              <w:tab/>
              <w:t>assistance or reasons;</w:t>
            </w:r>
            <w:r w:rsidRPr="00AE5897">
              <w:rPr>
                <w:rStyle w:val="eop"/>
                <w:rFonts w:ascii="Arial" w:hAnsi="Arial" w:cs="Arial"/>
              </w:rPr>
              <w:t> </w:t>
            </w:r>
          </w:p>
          <w:p w14:paraId="0FB2803C" w14:textId="09D73FCB" w:rsidR="00B95518" w:rsidRPr="00AE5897"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Taking action if there has been </w:t>
            </w:r>
            <w:r w:rsidRPr="00AE5897">
              <w:rPr>
                <w:rStyle w:val="normaltextrun"/>
                <w:rFonts w:ascii="Arial" w:hAnsi="Arial" w:cs="Arial"/>
              </w:rPr>
              <w:tab/>
              <w:t>delay;</w:t>
            </w:r>
            <w:r w:rsidRPr="00AE5897">
              <w:rPr>
                <w:rStyle w:val="eop"/>
                <w:rFonts w:ascii="Arial" w:hAnsi="Arial" w:cs="Arial"/>
              </w:rPr>
              <w:t> </w:t>
            </w:r>
          </w:p>
          <w:p w14:paraId="4DEE3731" w14:textId="21B70944" w:rsidR="00B95518" w:rsidRPr="00AE5897"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Reconsidering or changing a </w:t>
            </w:r>
            <w:r w:rsidRPr="00AE5897">
              <w:rPr>
                <w:rStyle w:val="normaltextrun"/>
                <w:rFonts w:ascii="Arial" w:hAnsi="Arial" w:cs="Arial"/>
              </w:rPr>
              <w:tab/>
              <w:t>decision;</w:t>
            </w:r>
            <w:r w:rsidRPr="00AE5897">
              <w:rPr>
                <w:rStyle w:val="eop"/>
                <w:rFonts w:ascii="Arial" w:hAnsi="Arial" w:cs="Arial"/>
              </w:rPr>
              <w:t> </w:t>
            </w:r>
          </w:p>
          <w:p w14:paraId="46C831E2" w14:textId="05EB4A3A" w:rsidR="00B95518" w:rsidRPr="00AE5897"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Amending a record or adding a </w:t>
            </w:r>
            <w:r w:rsidRPr="00AE5897">
              <w:rPr>
                <w:rStyle w:val="normaltextrun"/>
                <w:rFonts w:ascii="Arial" w:hAnsi="Arial" w:cs="Arial"/>
              </w:rPr>
              <w:tab/>
              <w:t>correction or addendum;</w:t>
            </w:r>
            <w:r w:rsidRPr="00AE5897">
              <w:rPr>
                <w:rStyle w:val="eop"/>
                <w:rFonts w:ascii="Arial" w:hAnsi="Arial" w:cs="Arial"/>
              </w:rPr>
              <w:t> </w:t>
            </w:r>
          </w:p>
          <w:p w14:paraId="092E9833" w14:textId="77777777" w:rsidR="00B95518" w:rsidRPr="00AE5897"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Providing a financial remedy;</w:t>
            </w:r>
            <w:r w:rsidRPr="00AE5897">
              <w:rPr>
                <w:rStyle w:val="eop"/>
                <w:rFonts w:ascii="Arial" w:hAnsi="Arial" w:cs="Arial"/>
              </w:rPr>
              <w:t> </w:t>
            </w:r>
          </w:p>
          <w:p w14:paraId="5B91A1FC" w14:textId="2E8B425A" w:rsidR="00B95518" w:rsidRPr="00AE5897"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Changing policies, procedures or </w:t>
            </w:r>
            <w:r w:rsidRPr="00AE5897">
              <w:rPr>
                <w:rStyle w:val="normaltextrun"/>
                <w:rFonts w:ascii="Arial" w:hAnsi="Arial" w:cs="Arial"/>
              </w:rPr>
              <w:tab/>
              <w:t>practices.</w:t>
            </w:r>
            <w:r w:rsidRPr="00AE5897">
              <w:rPr>
                <w:rStyle w:val="eop"/>
                <w:rFonts w:ascii="Arial" w:hAnsi="Arial" w:cs="Arial"/>
              </w:rPr>
              <w:t> </w:t>
            </w:r>
          </w:p>
          <w:p w14:paraId="27DCA888" w14:textId="3AB5E60E" w:rsidR="005555E0" w:rsidRPr="00AE5897" w:rsidRDefault="005555E0" w:rsidP="00140ACF">
            <w:pPr>
              <w:rPr>
                <w:rFonts w:ascii="Arial" w:hAnsi="Arial" w:cs="Arial"/>
                <w:sz w:val="24"/>
                <w:szCs w:val="24"/>
              </w:rPr>
            </w:pPr>
          </w:p>
        </w:tc>
        <w:tc>
          <w:tcPr>
            <w:tcW w:w="1340" w:type="dxa"/>
            <w:vAlign w:val="center"/>
          </w:tcPr>
          <w:p w14:paraId="573A2D5D" w14:textId="5C6A988B" w:rsidR="005555E0"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82D3214" w14:textId="6CF90DB0" w:rsidR="005555E0" w:rsidRPr="00AE5897" w:rsidRDefault="0032035A" w:rsidP="00140ACF">
            <w:pPr>
              <w:jc w:val="center"/>
              <w:rPr>
                <w:rFonts w:ascii="Arial" w:hAnsi="Arial" w:cs="Arial"/>
                <w:sz w:val="24"/>
                <w:szCs w:val="24"/>
              </w:rPr>
            </w:pPr>
            <w:r w:rsidRPr="00AE5897">
              <w:rPr>
                <w:rFonts w:ascii="Arial" w:hAnsi="Arial" w:cs="Arial"/>
                <w:sz w:val="24"/>
                <w:szCs w:val="24"/>
              </w:rPr>
              <w:t>Procedures</w:t>
            </w:r>
          </w:p>
          <w:p w14:paraId="2569CD76"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Complaint Review Group </w:t>
            </w:r>
          </w:p>
          <w:p w14:paraId="6BC93AB6" w14:textId="77777777" w:rsidR="00C0550C" w:rsidRPr="00AE5897" w:rsidRDefault="00C0550C" w:rsidP="00140ACF">
            <w:pPr>
              <w:jc w:val="center"/>
              <w:rPr>
                <w:rFonts w:ascii="Arial" w:hAnsi="Arial" w:cs="Arial"/>
                <w:sz w:val="24"/>
                <w:szCs w:val="24"/>
              </w:rPr>
            </w:pPr>
          </w:p>
          <w:p w14:paraId="654BE905" w14:textId="77777777" w:rsidR="00C0550C" w:rsidRPr="00AE5897" w:rsidRDefault="00C0550C" w:rsidP="00140ACF">
            <w:pPr>
              <w:jc w:val="center"/>
              <w:rPr>
                <w:rFonts w:ascii="Arial" w:hAnsi="Arial" w:cs="Arial"/>
                <w:sz w:val="24"/>
                <w:szCs w:val="24"/>
              </w:rPr>
            </w:pPr>
          </w:p>
          <w:p w14:paraId="628A753D" w14:textId="77777777" w:rsidR="00C0550C" w:rsidRPr="00AE5897" w:rsidRDefault="00C0550C" w:rsidP="00140ACF">
            <w:pPr>
              <w:jc w:val="center"/>
              <w:rPr>
                <w:rFonts w:ascii="Arial" w:hAnsi="Arial" w:cs="Arial"/>
                <w:sz w:val="24"/>
                <w:szCs w:val="24"/>
              </w:rPr>
            </w:pPr>
          </w:p>
          <w:p w14:paraId="1B13AF4D" w14:textId="77777777" w:rsidR="00C0550C" w:rsidRPr="00AE5897" w:rsidRDefault="00C0550C" w:rsidP="00140ACF">
            <w:pPr>
              <w:jc w:val="center"/>
              <w:rPr>
                <w:rFonts w:ascii="Arial" w:hAnsi="Arial" w:cs="Arial"/>
                <w:sz w:val="24"/>
                <w:szCs w:val="24"/>
              </w:rPr>
            </w:pPr>
          </w:p>
          <w:p w14:paraId="276C986C"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 xml:space="preserve">Leaflet </w:t>
            </w:r>
          </w:p>
          <w:p w14:paraId="6DEB3F52" w14:textId="766E8A5B" w:rsidR="00C0550C" w:rsidRPr="00AE5897" w:rsidRDefault="00C0550C" w:rsidP="00C0550C">
            <w:pPr>
              <w:jc w:val="center"/>
              <w:rPr>
                <w:rFonts w:ascii="Arial" w:hAnsi="Arial" w:cs="Arial"/>
                <w:sz w:val="24"/>
                <w:szCs w:val="24"/>
              </w:rPr>
            </w:pPr>
            <w:r w:rsidRPr="00AE5897">
              <w:rPr>
                <w:rFonts w:ascii="Arial" w:hAnsi="Arial" w:cs="Arial"/>
                <w:sz w:val="24"/>
                <w:szCs w:val="24"/>
              </w:rPr>
              <w:t xml:space="preserve">Letters </w:t>
            </w:r>
          </w:p>
        </w:tc>
        <w:tc>
          <w:tcPr>
            <w:tcW w:w="3293" w:type="dxa"/>
            <w:vAlign w:val="center"/>
          </w:tcPr>
          <w:p w14:paraId="3A979235" w14:textId="77777777" w:rsidR="007C0283" w:rsidRPr="00AE5897" w:rsidRDefault="007C0283" w:rsidP="004E6E54">
            <w:pPr>
              <w:pStyle w:val="TableParagraph"/>
              <w:ind w:left="0"/>
              <w:rPr>
                <w:sz w:val="24"/>
                <w:szCs w:val="24"/>
              </w:rPr>
            </w:pPr>
          </w:p>
          <w:p w14:paraId="5DAC3A64" w14:textId="1A5D5F3E" w:rsidR="004E6E54" w:rsidRPr="00AE5897" w:rsidRDefault="004E6E54" w:rsidP="004E6E54">
            <w:pPr>
              <w:pStyle w:val="TableParagraph"/>
              <w:ind w:left="0"/>
              <w:rPr>
                <w:sz w:val="24"/>
                <w:szCs w:val="24"/>
              </w:rPr>
            </w:pPr>
            <w:r w:rsidRPr="00AE5897">
              <w:rPr>
                <w:sz w:val="24"/>
                <w:szCs w:val="24"/>
              </w:rPr>
              <w:t>Our policy and leaflet set this out.</w:t>
            </w:r>
          </w:p>
          <w:p w14:paraId="3348F55B" w14:textId="77777777" w:rsidR="004E6E54" w:rsidRPr="00AE5897" w:rsidRDefault="004E6E54" w:rsidP="004E6E54">
            <w:pPr>
              <w:pStyle w:val="TableParagraph"/>
              <w:ind w:left="0"/>
              <w:rPr>
                <w:sz w:val="24"/>
                <w:szCs w:val="24"/>
              </w:rPr>
            </w:pPr>
          </w:p>
          <w:p w14:paraId="3A62AAB6" w14:textId="77777777" w:rsidR="005555E0" w:rsidRPr="00AE5897" w:rsidRDefault="004E6E54" w:rsidP="00786B73">
            <w:pPr>
              <w:rPr>
                <w:rFonts w:ascii="Arial" w:hAnsi="Arial" w:cs="Arial"/>
                <w:sz w:val="24"/>
                <w:szCs w:val="24"/>
              </w:rPr>
            </w:pPr>
            <w:r w:rsidRPr="00AE5897">
              <w:rPr>
                <w:rFonts w:ascii="Arial" w:hAnsi="Arial" w:cs="Arial"/>
                <w:sz w:val="24"/>
                <w:szCs w:val="24"/>
              </w:rPr>
              <w:t>Our acknowledgement and resolution letters confirm this to Customers.</w:t>
            </w:r>
          </w:p>
          <w:p w14:paraId="66ADD0FD" w14:textId="77777777" w:rsidR="007C0283" w:rsidRPr="00AE5897" w:rsidRDefault="007C0283" w:rsidP="00786B73">
            <w:pPr>
              <w:rPr>
                <w:rFonts w:ascii="Arial" w:hAnsi="Arial" w:cs="Arial"/>
                <w:sz w:val="24"/>
                <w:szCs w:val="24"/>
              </w:rPr>
            </w:pPr>
          </w:p>
          <w:p w14:paraId="1754F7F2" w14:textId="77777777" w:rsidR="0020243D" w:rsidRPr="00AE5897" w:rsidRDefault="0020243D" w:rsidP="0020243D">
            <w:pPr>
              <w:pStyle w:val="TableParagraph"/>
              <w:ind w:left="0"/>
              <w:rPr>
                <w:sz w:val="24"/>
                <w:szCs w:val="24"/>
              </w:rPr>
            </w:pPr>
            <w:r w:rsidRPr="00AE5897">
              <w:rPr>
                <w:sz w:val="24"/>
                <w:szCs w:val="24"/>
              </w:rPr>
              <w:t xml:space="preserve">See leaflet </w:t>
            </w:r>
            <w:r>
              <w:rPr>
                <w:sz w:val="24"/>
                <w:szCs w:val="24"/>
              </w:rPr>
              <w:t xml:space="preserve">at </w:t>
            </w:r>
            <w:hyperlink w:anchor="_APPENDICES" w:history="1">
              <w:r w:rsidRPr="00F51717">
                <w:rPr>
                  <w:rStyle w:val="Hyperlink"/>
                  <w:sz w:val="24"/>
                  <w:szCs w:val="24"/>
                </w:rPr>
                <w:t>Appendix E</w:t>
              </w:r>
            </w:hyperlink>
          </w:p>
          <w:p w14:paraId="6EE2ED81" w14:textId="77777777" w:rsidR="004E6E54" w:rsidRPr="00AE5897" w:rsidRDefault="004E6E54" w:rsidP="004E6E54">
            <w:pPr>
              <w:jc w:val="center"/>
              <w:rPr>
                <w:rFonts w:ascii="Arial" w:hAnsi="Arial" w:cs="Arial"/>
                <w:sz w:val="24"/>
                <w:szCs w:val="24"/>
              </w:rPr>
            </w:pPr>
          </w:p>
          <w:p w14:paraId="74E91443" w14:textId="10F97489" w:rsidR="004E6E54" w:rsidRPr="00AE5897" w:rsidRDefault="004E6E54" w:rsidP="004E6E54">
            <w:pPr>
              <w:jc w:val="center"/>
              <w:rPr>
                <w:rFonts w:ascii="Arial" w:hAnsi="Arial" w:cs="Arial"/>
                <w:sz w:val="24"/>
                <w:szCs w:val="24"/>
              </w:rPr>
            </w:pPr>
          </w:p>
        </w:tc>
      </w:tr>
      <w:tr w:rsidR="005555E0" w:rsidRPr="00AE5897" w14:paraId="027FC493" w14:textId="77777777" w:rsidTr="00140ACF">
        <w:tc>
          <w:tcPr>
            <w:tcW w:w="1177" w:type="dxa"/>
            <w:vAlign w:val="center"/>
          </w:tcPr>
          <w:p w14:paraId="27E0C655" w14:textId="47EB0D42" w:rsidR="005555E0" w:rsidRPr="00AE5897" w:rsidRDefault="005555E0" w:rsidP="00140ACF">
            <w:pPr>
              <w:jc w:val="center"/>
              <w:rPr>
                <w:rFonts w:ascii="Arial" w:hAnsi="Arial" w:cs="Arial"/>
                <w:sz w:val="24"/>
                <w:szCs w:val="24"/>
              </w:rPr>
            </w:pPr>
            <w:r w:rsidRPr="00AE5897">
              <w:rPr>
                <w:rFonts w:ascii="Arial" w:hAnsi="Arial" w:cs="Arial"/>
                <w:sz w:val="24"/>
                <w:szCs w:val="24"/>
              </w:rPr>
              <w:t>7.2</w:t>
            </w:r>
          </w:p>
        </w:tc>
        <w:tc>
          <w:tcPr>
            <w:tcW w:w="4537" w:type="dxa"/>
            <w:vAlign w:val="center"/>
          </w:tcPr>
          <w:p w14:paraId="75257368" w14:textId="2345B82A" w:rsidR="005555E0" w:rsidRPr="00AE5897" w:rsidRDefault="00B95518" w:rsidP="00140ACF">
            <w:pPr>
              <w:rPr>
                <w:rFonts w:ascii="Arial" w:hAnsi="Arial" w:cs="Arial"/>
                <w:sz w:val="24"/>
                <w:szCs w:val="24"/>
              </w:rPr>
            </w:pPr>
            <w:r w:rsidRPr="00AE5897">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006AF999" w:rsidR="005555E0" w:rsidRPr="00AE5897" w:rsidRDefault="00EB409B"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5A01B29A" w14:textId="77777777" w:rsidR="005555E0" w:rsidRPr="00AE5897" w:rsidRDefault="00C0550C" w:rsidP="00140ACF">
            <w:pPr>
              <w:jc w:val="center"/>
              <w:rPr>
                <w:rFonts w:ascii="Arial" w:hAnsi="Arial" w:cs="Arial"/>
                <w:sz w:val="24"/>
                <w:szCs w:val="24"/>
              </w:rPr>
            </w:pPr>
            <w:r w:rsidRPr="00AE5897">
              <w:rPr>
                <w:rFonts w:ascii="Arial" w:hAnsi="Arial" w:cs="Arial"/>
                <w:sz w:val="24"/>
                <w:szCs w:val="24"/>
              </w:rPr>
              <w:t>In house system records</w:t>
            </w:r>
          </w:p>
          <w:p w14:paraId="5A15E10E"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Letters </w:t>
            </w:r>
          </w:p>
          <w:p w14:paraId="7BBB1D98"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Report to Exec Team</w:t>
            </w:r>
          </w:p>
          <w:p w14:paraId="1F040CAD" w14:textId="0526EDB5"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Complaints Group Tracker </w:t>
            </w:r>
          </w:p>
        </w:tc>
        <w:tc>
          <w:tcPr>
            <w:tcW w:w="3293" w:type="dxa"/>
            <w:vAlign w:val="center"/>
          </w:tcPr>
          <w:p w14:paraId="79671439" w14:textId="0A50EF57" w:rsidR="005555E0" w:rsidRPr="00AE5897" w:rsidRDefault="004E6E54" w:rsidP="00786B73">
            <w:pPr>
              <w:rPr>
                <w:rFonts w:ascii="Arial" w:hAnsi="Arial" w:cs="Arial"/>
                <w:sz w:val="24"/>
                <w:szCs w:val="24"/>
              </w:rPr>
            </w:pPr>
            <w:r w:rsidRPr="00AE5897">
              <w:rPr>
                <w:rFonts w:ascii="Arial" w:hAnsi="Arial" w:cs="Arial"/>
                <w:sz w:val="24"/>
                <w:szCs w:val="24"/>
              </w:rPr>
              <w:t>Our acknowledgement and resolution letters confirm this to Customers</w:t>
            </w:r>
          </w:p>
        </w:tc>
      </w:tr>
      <w:tr w:rsidR="004E6E54" w:rsidRPr="00AE5897" w14:paraId="547FB90B" w14:textId="77777777" w:rsidTr="00C61A36">
        <w:tc>
          <w:tcPr>
            <w:tcW w:w="1177" w:type="dxa"/>
            <w:vAlign w:val="center"/>
          </w:tcPr>
          <w:p w14:paraId="7AA4E43C" w14:textId="718AF7CE" w:rsidR="004E6E54" w:rsidRPr="00AE5897" w:rsidRDefault="004E6E54" w:rsidP="004E6E54">
            <w:pPr>
              <w:jc w:val="center"/>
              <w:rPr>
                <w:rFonts w:ascii="Arial" w:hAnsi="Arial" w:cs="Arial"/>
                <w:sz w:val="24"/>
                <w:szCs w:val="24"/>
              </w:rPr>
            </w:pPr>
            <w:r w:rsidRPr="00AE5897">
              <w:rPr>
                <w:rFonts w:ascii="Arial" w:hAnsi="Arial" w:cs="Arial"/>
                <w:sz w:val="24"/>
                <w:szCs w:val="24"/>
              </w:rPr>
              <w:t>7.3</w:t>
            </w:r>
          </w:p>
        </w:tc>
        <w:tc>
          <w:tcPr>
            <w:tcW w:w="4537" w:type="dxa"/>
            <w:vAlign w:val="center"/>
          </w:tcPr>
          <w:p w14:paraId="22D4D1C7" w14:textId="494B4FF7" w:rsidR="004E6E54" w:rsidRPr="00AE5897" w:rsidRDefault="004E6E54" w:rsidP="004E6E54">
            <w:pPr>
              <w:rPr>
                <w:rFonts w:ascii="Arial" w:hAnsi="Arial" w:cs="Arial"/>
                <w:sz w:val="24"/>
                <w:szCs w:val="24"/>
              </w:rPr>
            </w:pPr>
            <w:r w:rsidRPr="00AE5897">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22F601AE" w:rsidR="004E6E54" w:rsidRPr="00AE5897" w:rsidRDefault="00EB409B" w:rsidP="004E6E54">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9645612"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In house system records</w:t>
            </w:r>
          </w:p>
          <w:p w14:paraId="6946B6E5"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 xml:space="preserve">Letters </w:t>
            </w:r>
          </w:p>
          <w:p w14:paraId="58E35E89"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Report to Exec Team</w:t>
            </w:r>
          </w:p>
          <w:p w14:paraId="3499895F" w14:textId="25AE8477" w:rsidR="004E6E54" w:rsidRPr="00AE5897" w:rsidRDefault="00C0550C" w:rsidP="00C0550C">
            <w:pPr>
              <w:jc w:val="center"/>
              <w:rPr>
                <w:rFonts w:ascii="Arial" w:hAnsi="Arial" w:cs="Arial"/>
                <w:sz w:val="24"/>
                <w:szCs w:val="24"/>
              </w:rPr>
            </w:pPr>
            <w:r w:rsidRPr="00AE5897">
              <w:rPr>
                <w:rFonts w:ascii="Arial" w:hAnsi="Arial" w:cs="Arial"/>
                <w:sz w:val="24"/>
                <w:szCs w:val="24"/>
              </w:rPr>
              <w:t>Complaints Group Tracker</w:t>
            </w:r>
          </w:p>
        </w:tc>
        <w:tc>
          <w:tcPr>
            <w:tcW w:w="3293" w:type="dxa"/>
          </w:tcPr>
          <w:p w14:paraId="0137CB52" w14:textId="4680D0FC" w:rsidR="004E6E54" w:rsidRPr="00AE5897" w:rsidRDefault="004E6E54" w:rsidP="00786B73">
            <w:pPr>
              <w:rPr>
                <w:rFonts w:ascii="Arial" w:hAnsi="Arial" w:cs="Arial"/>
                <w:sz w:val="24"/>
                <w:szCs w:val="24"/>
              </w:rPr>
            </w:pPr>
            <w:r w:rsidRPr="00AE5897">
              <w:rPr>
                <w:rFonts w:ascii="Arial" w:hAnsi="Arial" w:cs="Arial"/>
                <w:sz w:val="24"/>
                <w:szCs w:val="24"/>
              </w:rPr>
              <w:t>Our acknowledgement and resolution letters confirm this to Customers.</w:t>
            </w:r>
          </w:p>
        </w:tc>
      </w:tr>
      <w:tr w:rsidR="004E6E54" w:rsidRPr="00AE5897" w14:paraId="7E3C1BB3" w14:textId="77777777" w:rsidTr="00140ACF">
        <w:tc>
          <w:tcPr>
            <w:tcW w:w="1177" w:type="dxa"/>
            <w:vAlign w:val="center"/>
          </w:tcPr>
          <w:p w14:paraId="42EAB3F0" w14:textId="57C1CF21" w:rsidR="004E6E54" w:rsidRPr="00AE5897" w:rsidRDefault="004E6E54" w:rsidP="004E6E54">
            <w:pPr>
              <w:jc w:val="center"/>
              <w:rPr>
                <w:rFonts w:ascii="Arial" w:hAnsi="Arial" w:cs="Arial"/>
                <w:sz w:val="24"/>
                <w:szCs w:val="24"/>
              </w:rPr>
            </w:pPr>
            <w:r w:rsidRPr="00AE5897">
              <w:rPr>
                <w:rFonts w:ascii="Arial" w:hAnsi="Arial" w:cs="Arial"/>
                <w:sz w:val="24"/>
                <w:szCs w:val="24"/>
              </w:rPr>
              <w:lastRenderedPageBreak/>
              <w:t>7.4</w:t>
            </w:r>
          </w:p>
        </w:tc>
        <w:tc>
          <w:tcPr>
            <w:tcW w:w="4537" w:type="dxa"/>
            <w:vAlign w:val="center"/>
          </w:tcPr>
          <w:p w14:paraId="4105D46E" w14:textId="32FAA90A" w:rsidR="004E6E54" w:rsidRPr="00AE5897" w:rsidRDefault="004E6E54" w:rsidP="004E6E54">
            <w:pPr>
              <w:rPr>
                <w:rFonts w:ascii="Arial" w:hAnsi="Arial" w:cs="Arial"/>
                <w:sz w:val="24"/>
                <w:szCs w:val="24"/>
              </w:rPr>
            </w:pPr>
            <w:r w:rsidRPr="00AE5897">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749F4FCA" w:rsidR="004E6E54" w:rsidRPr="00AE5897" w:rsidRDefault="009C436D" w:rsidP="004E6E54">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677D738F"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Report to Exec Team</w:t>
            </w:r>
          </w:p>
          <w:p w14:paraId="56ED7A9E" w14:textId="52C7166E" w:rsidR="004E6E54" w:rsidRPr="00AE5897" w:rsidRDefault="00C0550C" w:rsidP="00C0550C">
            <w:pPr>
              <w:jc w:val="center"/>
              <w:rPr>
                <w:rFonts w:ascii="Arial" w:hAnsi="Arial" w:cs="Arial"/>
                <w:sz w:val="24"/>
                <w:szCs w:val="24"/>
              </w:rPr>
            </w:pPr>
            <w:r w:rsidRPr="00AE5897">
              <w:rPr>
                <w:rFonts w:ascii="Arial" w:hAnsi="Arial" w:cs="Arial"/>
                <w:sz w:val="24"/>
                <w:szCs w:val="24"/>
              </w:rPr>
              <w:t>Complaints Group Tracker</w:t>
            </w:r>
          </w:p>
        </w:tc>
        <w:tc>
          <w:tcPr>
            <w:tcW w:w="3293" w:type="dxa"/>
            <w:vAlign w:val="center"/>
          </w:tcPr>
          <w:p w14:paraId="257BE605" w14:textId="77777777" w:rsidR="004E6E54" w:rsidRPr="00AE5897" w:rsidRDefault="004E6E54" w:rsidP="00786B73">
            <w:pPr>
              <w:rPr>
                <w:rFonts w:ascii="Arial" w:hAnsi="Arial" w:cs="Arial"/>
                <w:sz w:val="24"/>
                <w:szCs w:val="24"/>
              </w:rPr>
            </w:pPr>
            <w:r w:rsidRPr="00AE5897">
              <w:rPr>
                <w:rFonts w:ascii="Arial" w:hAnsi="Arial" w:cs="Arial"/>
                <w:sz w:val="24"/>
                <w:szCs w:val="24"/>
              </w:rPr>
              <w:t>Our Compensation Policy sets this out and has been reviewed and approved in light of the Housing Ombudsman’s ‘Guidance on Remedies’ document</w:t>
            </w:r>
          </w:p>
          <w:p w14:paraId="71A08F34" w14:textId="77777777" w:rsidR="004E6E54" w:rsidRPr="00AE5897" w:rsidRDefault="004E6E54" w:rsidP="004E6E54">
            <w:pPr>
              <w:jc w:val="center"/>
              <w:rPr>
                <w:rFonts w:ascii="Arial" w:hAnsi="Arial" w:cs="Arial"/>
                <w:sz w:val="24"/>
                <w:szCs w:val="24"/>
              </w:rPr>
            </w:pPr>
          </w:p>
          <w:p w14:paraId="7A326727" w14:textId="77777777" w:rsidR="004E6E54" w:rsidRPr="00AE5897" w:rsidRDefault="004E6E54" w:rsidP="004E6E54">
            <w:pPr>
              <w:jc w:val="center"/>
              <w:rPr>
                <w:rFonts w:ascii="Arial" w:hAnsi="Arial" w:cs="Arial"/>
                <w:sz w:val="24"/>
                <w:szCs w:val="24"/>
              </w:rPr>
            </w:pPr>
          </w:p>
          <w:p w14:paraId="6F85E200" w14:textId="21DC7F08" w:rsidR="004E6E54" w:rsidRPr="00AE5897" w:rsidRDefault="004E6E54" w:rsidP="004E6E54">
            <w:pPr>
              <w:jc w:val="center"/>
              <w:rPr>
                <w:rFonts w:ascii="Arial" w:hAnsi="Arial" w:cs="Arial"/>
                <w:sz w:val="24"/>
                <w:szCs w:val="24"/>
              </w:rPr>
            </w:pPr>
          </w:p>
        </w:tc>
      </w:tr>
    </w:tbl>
    <w:p w14:paraId="1C386F05" w14:textId="7D12D44A" w:rsidR="002B4327" w:rsidRPr="00AE5897" w:rsidRDefault="002B4327" w:rsidP="005555E0">
      <w:pPr>
        <w:rPr>
          <w:rFonts w:ascii="Arial" w:hAnsi="Arial" w:cs="Arial"/>
          <w:sz w:val="24"/>
          <w:szCs w:val="24"/>
        </w:rPr>
      </w:pPr>
    </w:p>
    <w:p w14:paraId="56670C79" w14:textId="77777777" w:rsidR="002B4327" w:rsidRPr="00AE5897" w:rsidRDefault="002B4327">
      <w:pPr>
        <w:rPr>
          <w:rFonts w:ascii="Arial" w:hAnsi="Arial" w:cs="Arial"/>
          <w:sz w:val="24"/>
          <w:szCs w:val="24"/>
        </w:rPr>
      </w:pPr>
      <w:r w:rsidRPr="00AE5897">
        <w:rPr>
          <w:rFonts w:ascii="Arial" w:hAnsi="Arial" w:cs="Arial"/>
          <w:sz w:val="24"/>
          <w:szCs w:val="24"/>
        </w:rPr>
        <w:br w:type="page"/>
      </w:r>
    </w:p>
    <w:p w14:paraId="60BAE5E8" w14:textId="77777777" w:rsidR="005555E0" w:rsidRPr="00AE5897" w:rsidRDefault="005555E0" w:rsidP="005555E0">
      <w:pPr>
        <w:rPr>
          <w:rFonts w:ascii="Arial" w:hAnsi="Arial" w:cs="Arial"/>
          <w:sz w:val="24"/>
          <w:szCs w:val="24"/>
        </w:rPr>
      </w:pPr>
    </w:p>
    <w:p w14:paraId="37B357FB" w14:textId="74ACA429" w:rsidR="00FA19C8" w:rsidRPr="00AE5897" w:rsidRDefault="00FA19C8" w:rsidP="00FA19C8">
      <w:pPr>
        <w:pStyle w:val="Heading1"/>
        <w:spacing w:after="120"/>
        <w:rPr>
          <w:rFonts w:cs="Arial"/>
          <w:szCs w:val="24"/>
        </w:rPr>
      </w:pPr>
      <w:r w:rsidRPr="00AE5897">
        <w:rPr>
          <w:rFonts w:cs="Arial"/>
          <w:szCs w:val="24"/>
        </w:rPr>
        <w:t xml:space="preserve">Section 8: </w:t>
      </w:r>
      <w:r w:rsidR="002A3D98" w:rsidRPr="00AE5897">
        <w:rPr>
          <w:rFonts w:cs="Arial"/>
          <w:szCs w:val="24"/>
        </w:rPr>
        <w:t>Self-assessment, reporting and compliance</w:t>
      </w:r>
    </w:p>
    <w:tbl>
      <w:tblPr>
        <w:tblStyle w:val="TableGrid"/>
        <w:tblW w:w="0" w:type="auto"/>
        <w:tblLook w:val="04A0" w:firstRow="1" w:lastRow="0" w:firstColumn="1" w:lastColumn="0" w:noHBand="0" w:noVBand="1"/>
      </w:tblPr>
      <w:tblGrid>
        <w:gridCol w:w="1177"/>
        <w:gridCol w:w="4449"/>
        <w:gridCol w:w="1332"/>
        <w:gridCol w:w="3752"/>
        <w:gridCol w:w="3238"/>
      </w:tblGrid>
      <w:tr w:rsidR="00FA19C8" w:rsidRPr="00AE5897" w14:paraId="51F239E0" w14:textId="77777777" w:rsidTr="00140ACF">
        <w:tc>
          <w:tcPr>
            <w:tcW w:w="1177" w:type="dxa"/>
            <w:vAlign w:val="center"/>
          </w:tcPr>
          <w:p w14:paraId="7642FF96" w14:textId="77777777" w:rsidR="00FA19C8" w:rsidRPr="00AE5897" w:rsidRDefault="00FA19C8" w:rsidP="00140ACF">
            <w:pPr>
              <w:jc w:val="center"/>
              <w:rPr>
                <w:rFonts w:ascii="Arial" w:hAnsi="Arial" w:cs="Arial"/>
                <w:sz w:val="24"/>
                <w:szCs w:val="24"/>
              </w:rPr>
            </w:pPr>
            <w:r w:rsidRPr="00AE5897">
              <w:rPr>
                <w:rFonts w:ascii="Arial" w:hAnsi="Arial" w:cs="Arial"/>
                <w:sz w:val="24"/>
                <w:szCs w:val="24"/>
              </w:rPr>
              <w:t>Code provision</w:t>
            </w:r>
          </w:p>
        </w:tc>
        <w:tc>
          <w:tcPr>
            <w:tcW w:w="4537" w:type="dxa"/>
            <w:vAlign w:val="center"/>
          </w:tcPr>
          <w:p w14:paraId="035421AB" w14:textId="77777777" w:rsidR="00FA19C8" w:rsidRPr="00AE5897" w:rsidRDefault="00FA19C8" w:rsidP="00140ACF">
            <w:pPr>
              <w:jc w:val="center"/>
              <w:rPr>
                <w:rFonts w:ascii="Arial" w:hAnsi="Arial" w:cs="Arial"/>
                <w:sz w:val="24"/>
                <w:szCs w:val="24"/>
              </w:rPr>
            </w:pPr>
            <w:r w:rsidRPr="00AE5897">
              <w:rPr>
                <w:rFonts w:ascii="Arial" w:hAnsi="Arial" w:cs="Arial"/>
                <w:sz w:val="24"/>
                <w:szCs w:val="24"/>
              </w:rPr>
              <w:t>Code requirement</w:t>
            </w:r>
          </w:p>
        </w:tc>
        <w:tc>
          <w:tcPr>
            <w:tcW w:w="1340" w:type="dxa"/>
            <w:vAlign w:val="center"/>
          </w:tcPr>
          <w:p w14:paraId="4D9C607B" w14:textId="77777777" w:rsidR="00FA19C8" w:rsidRPr="00AE5897" w:rsidRDefault="00FA19C8" w:rsidP="00140ACF">
            <w:pPr>
              <w:jc w:val="center"/>
              <w:rPr>
                <w:rFonts w:ascii="Arial" w:hAnsi="Arial" w:cs="Arial"/>
                <w:sz w:val="24"/>
                <w:szCs w:val="24"/>
              </w:rPr>
            </w:pPr>
            <w:r w:rsidRPr="00AE5897">
              <w:rPr>
                <w:rFonts w:ascii="Arial" w:hAnsi="Arial" w:cs="Arial"/>
                <w:sz w:val="24"/>
                <w:szCs w:val="24"/>
              </w:rPr>
              <w:t>Comply: Yes / No</w:t>
            </w:r>
          </w:p>
        </w:tc>
        <w:tc>
          <w:tcPr>
            <w:tcW w:w="3827" w:type="dxa"/>
            <w:vAlign w:val="center"/>
          </w:tcPr>
          <w:p w14:paraId="032E33D8" w14:textId="77777777" w:rsidR="00FA19C8" w:rsidRPr="00AE5897" w:rsidRDefault="00FA19C8" w:rsidP="00140ACF">
            <w:pPr>
              <w:jc w:val="center"/>
              <w:rPr>
                <w:rFonts w:ascii="Arial" w:hAnsi="Arial" w:cs="Arial"/>
                <w:sz w:val="24"/>
                <w:szCs w:val="24"/>
              </w:rPr>
            </w:pPr>
            <w:r w:rsidRPr="00AE5897">
              <w:rPr>
                <w:rFonts w:ascii="Arial" w:hAnsi="Arial" w:cs="Arial"/>
                <w:sz w:val="24"/>
                <w:szCs w:val="24"/>
              </w:rPr>
              <w:t>Evidence</w:t>
            </w:r>
          </w:p>
        </w:tc>
        <w:tc>
          <w:tcPr>
            <w:tcW w:w="3293" w:type="dxa"/>
            <w:vAlign w:val="center"/>
          </w:tcPr>
          <w:p w14:paraId="1E8791D4" w14:textId="77777777" w:rsidR="00FA19C8" w:rsidRPr="00AE5897" w:rsidRDefault="00FA19C8" w:rsidP="00140ACF">
            <w:pPr>
              <w:jc w:val="center"/>
              <w:rPr>
                <w:rFonts w:ascii="Arial" w:hAnsi="Arial" w:cs="Arial"/>
                <w:sz w:val="24"/>
                <w:szCs w:val="24"/>
              </w:rPr>
            </w:pPr>
            <w:r w:rsidRPr="00AE5897">
              <w:rPr>
                <w:rFonts w:ascii="Arial" w:hAnsi="Arial" w:cs="Arial"/>
                <w:sz w:val="24"/>
                <w:szCs w:val="24"/>
              </w:rPr>
              <w:t>Commentary / explanation</w:t>
            </w:r>
          </w:p>
        </w:tc>
      </w:tr>
      <w:tr w:rsidR="00FA19C8" w:rsidRPr="00AE5897" w14:paraId="04B1F28A" w14:textId="77777777" w:rsidTr="00C12B5C">
        <w:tc>
          <w:tcPr>
            <w:tcW w:w="1177" w:type="dxa"/>
            <w:vAlign w:val="center"/>
          </w:tcPr>
          <w:p w14:paraId="54A31845" w14:textId="03925C29" w:rsidR="00FA19C8" w:rsidRPr="00AE5897" w:rsidRDefault="00FA19C8" w:rsidP="00140ACF">
            <w:pPr>
              <w:jc w:val="center"/>
              <w:rPr>
                <w:rFonts w:ascii="Arial" w:hAnsi="Arial" w:cs="Arial"/>
                <w:sz w:val="24"/>
                <w:szCs w:val="24"/>
              </w:rPr>
            </w:pPr>
            <w:r w:rsidRPr="00AE5897">
              <w:rPr>
                <w:rFonts w:ascii="Arial" w:hAnsi="Arial" w:cs="Arial"/>
                <w:sz w:val="24"/>
                <w:szCs w:val="24"/>
              </w:rPr>
              <w:t>8.1</w:t>
            </w:r>
          </w:p>
        </w:tc>
        <w:tc>
          <w:tcPr>
            <w:tcW w:w="4537" w:type="dxa"/>
            <w:vAlign w:val="center"/>
          </w:tcPr>
          <w:p w14:paraId="5B629B6A" w14:textId="77777777" w:rsidR="00C12B5C" w:rsidRPr="00AE5897" w:rsidRDefault="00C12B5C" w:rsidP="00C12B5C">
            <w:pPr>
              <w:pStyle w:val="paragraph"/>
              <w:spacing w:before="0" w:beforeAutospacing="0" w:after="0" w:afterAutospacing="0"/>
              <w:textAlignment w:val="baseline"/>
              <w:rPr>
                <w:rFonts w:ascii="Arial" w:hAnsi="Arial" w:cs="Arial"/>
              </w:rPr>
            </w:pPr>
            <w:r w:rsidRPr="00AE5897">
              <w:rPr>
                <w:rStyle w:val="normaltextrun"/>
                <w:rFonts w:ascii="Arial" w:hAnsi="Arial" w:cs="Arial"/>
              </w:rPr>
              <w:t>Landlords must produce an annual complaints performance and service improvement report for scrutiny and challenge, which must include:</w:t>
            </w:r>
            <w:r w:rsidRPr="00AE5897">
              <w:rPr>
                <w:rStyle w:val="eop"/>
                <w:rFonts w:ascii="Arial" w:hAnsi="Arial" w:cs="Arial"/>
              </w:rPr>
              <w:t> </w:t>
            </w:r>
          </w:p>
          <w:p w14:paraId="70F127D1" w14:textId="77777777" w:rsidR="00C12B5C" w:rsidRPr="00AE5897"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the annual self-assessment against this Code to ensure their complaint handling policy remains in line with its requirements.</w:t>
            </w:r>
            <w:r w:rsidRPr="00AE5897">
              <w:rPr>
                <w:rStyle w:val="eop"/>
                <w:rFonts w:ascii="Arial" w:hAnsi="Arial" w:cs="Arial"/>
              </w:rPr>
              <w:t> </w:t>
            </w:r>
          </w:p>
          <w:p w14:paraId="6E9175DC" w14:textId="77777777" w:rsidR="00C12B5C" w:rsidRPr="00AE5897"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a qualitative and quantitative analysis of the landlord’s complaint handling performance. This must also include a summary of the types of complaints the landlord has refused to accept;</w:t>
            </w:r>
            <w:r w:rsidRPr="00AE5897">
              <w:rPr>
                <w:rStyle w:val="eop"/>
                <w:rFonts w:ascii="Arial" w:hAnsi="Arial" w:cs="Arial"/>
              </w:rPr>
              <w:t> </w:t>
            </w:r>
          </w:p>
          <w:p w14:paraId="5D63595A" w14:textId="77777777" w:rsidR="00C12B5C" w:rsidRPr="00AE5897"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any findings of non-compliance with this Code by the Ombudsman;</w:t>
            </w:r>
            <w:r w:rsidRPr="00AE5897">
              <w:rPr>
                <w:rStyle w:val="eop"/>
                <w:rFonts w:ascii="Arial" w:hAnsi="Arial" w:cs="Arial"/>
              </w:rPr>
              <w:t> </w:t>
            </w:r>
          </w:p>
          <w:p w14:paraId="4767C935" w14:textId="77777777" w:rsidR="00C12B5C" w:rsidRPr="00AE5897"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the service improvements made as a result of the learning from complaints;</w:t>
            </w:r>
            <w:r w:rsidRPr="00AE5897">
              <w:rPr>
                <w:rStyle w:val="eop"/>
                <w:rFonts w:ascii="Arial" w:hAnsi="Arial" w:cs="Arial"/>
              </w:rPr>
              <w:t> </w:t>
            </w:r>
          </w:p>
          <w:p w14:paraId="739EC53A" w14:textId="77777777" w:rsidR="00C12B5C" w:rsidRPr="00AE5897"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any annual report about the landlord’s performance from the Ombudsman; and</w:t>
            </w:r>
            <w:r w:rsidRPr="00AE5897">
              <w:rPr>
                <w:rStyle w:val="eop"/>
                <w:rFonts w:ascii="Arial" w:hAnsi="Arial" w:cs="Arial"/>
              </w:rPr>
              <w:t> </w:t>
            </w:r>
          </w:p>
          <w:p w14:paraId="2D012D25" w14:textId="77777777" w:rsidR="00C12B5C" w:rsidRPr="00AE5897"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any other relevant reports or publications produced by the Ombudsman in relation to the work of the landlord. </w:t>
            </w:r>
            <w:r w:rsidRPr="00AE5897">
              <w:rPr>
                <w:rStyle w:val="eop"/>
                <w:rFonts w:ascii="Arial" w:hAnsi="Arial" w:cs="Arial"/>
              </w:rPr>
              <w:t> </w:t>
            </w:r>
          </w:p>
          <w:p w14:paraId="2187BB9E" w14:textId="77777777" w:rsidR="00FA19C8" w:rsidRPr="00AE5897" w:rsidRDefault="00FA19C8" w:rsidP="00140ACF">
            <w:pPr>
              <w:rPr>
                <w:rFonts w:ascii="Arial" w:hAnsi="Arial" w:cs="Arial"/>
                <w:sz w:val="24"/>
                <w:szCs w:val="24"/>
              </w:rPr>
            </w:pPr>
          </w:p>
        </w:tc>
        <w:tc>
          <w:tcPr>
            <w:tcW w:w="1340" w:type="dxa"/>
            <w:vAlign w:val="center"/>
          </w:tcPr>
          <w:p w14:paraId="6F355E8F" w14:textId="1EC4F0DF" w:rsidR="00FA19C8"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21C31D3C" w14:textId="77777777" w:rsidR="00FA19C8" w:rsidRPr="00AE5897" w:rsidRDefault="00C0550C" w:rsidP="00140ACF">
            <w:pPr>
              <w:jc w:val="center"/>
              <w:rPr>
                <w:rFonts w:ascii="Arial" w:hAnsi="Arial" w:cs="Arial"/>
                <w:sz w:val="24"/>
                <w:szCs w:val="24"/>
              </w:rPr>
            </w:pPr>
            <w:proofErr w:type="spellStart"/>
            <w:r w:rsidRPr="00AE5897">
              <w:rPr>
                <w:rFonts w:ascii="Arial" w:hAnsi="Arial" w:cs="Arial"/>
                <w:sz w:val="24"/>
                <w:szCs w:val="24"/>
              </w:rPr>
              <w:t>Self Assessment</w:t>
            </w:r>
            <w:proofErr w:type="spellEnd"/>
          </w:p>
          <w:p w14:paraId="0AA40AD8" w14:textId="77777777" w:rsidR="00C0550C" w:rsidRPr="00AE5897" w:rsidRDefault="00C0550C" w:rsidP="00140ACF">
            <w:pPr>
              <w:jc w:val="center"/>
              <w:rPr>
                <w:rFonts w:ascii="Arial" w:hAnsi="Arial" w:cs="Arial"/>
                <w:sz w:val="24"/>
                <w:szCs w:val="24"/>
              </w:rPr>
            </w:pPr>
            <w:r w:rsidRPr="00AE5897">
              <w:rPr>
                <w:rFonts w:ascii="Arial" w:hAnsi="Arial" w:cs="Arial"/>
                <w:sz w:val="24"/>
                <w:szCs w:val="24"/>
              </w:rPr>
              <w:t>Policy</w:t>
            </w:r>
          </w:p>
          <w:p w14:paraId="6D797CB2" w14:textId="44CAED4B" w:rsidR="00C0550C" w:rsidRPr="00AE5897" w:rsidRDefault="00C0550C" w:rsidP="00140ACF">
            <w:pPr>
              <w:jc w:val="center"/>
              <w:rPr>
                <w:rFonts w:ascii="Arial" w:hAnsi="Arial" w:cs="Arial"/>
                <w:sz w:val="24"/>
                <w:szCs w:val="24"/>
              </w:rPr>
            </w:pPr>
            <w:r w:rsidRPr="00AE5897">
              <w:rPr>
                <w:rFonts w:ascii="Arial" w:hAnsi="Arial" w:cs="Arial"/>
                <w:sz w:val="24"/>
                <w:szCs w:val="24"/>
              </w:rPr>
              <w:t xml:space="preserve">Report to Board </w:t>
            </w:r>
          </w:p>
        </w:tc>
        <w:tc>
          <w:tcPr>
            <w:tcW w:w="3293" w:type="dxa"/>
            <w:vAlign w:val="center"/>
          </w:tcPr>
          <w:p w14:paraId="702D7CD0" w14:textId="77777777" w:rsidR="00FA19C8" w:rsidRPr="00AE5897" w:rsidRDefault="004E6E54" w:rsidP="00786B73">
            <w:pPr>
              <w:rPr>
                <w:rFonts w:ascii="Arial" w:hAnsi="Arial" w:cs="Arial"/>
                <w:sz w:val="24"/>
                <w:szCs w:val="24"/>
              </w:rPr>
            </w:pPr>
            <w:r w:rsidRPr="00AE5897">
              <w:rPr>
                <w:rFonts w:ascii="Arial" w:hAnsi="Arial" w:cs="Arial"/>
                <w:sz w:val="24"/>
                <w:szCs w:val="24"/>
              </w:rPr>
              <w:t>A Self-Assessment is completed and reviewed and approved by Board annually</w:t>
            </w:r>
          </w:p>
          <w:p w14:paraId="326A6817" w14:textId="77777777" w:rsidR="004E6E54" w:rsidRPr="00AE5897" w:rsidRDefault="004E6E54" w:rsidP="00140ACF">
            <w:pPr>
              <w:jc w:val="center"/>
              <w:rPr>
                <w:rFonts w:ascii="Arial" w:hAnsi="Arial" w:cs="Arial"/>
                <w:sz w:val="24"/>
                <w:szCs w:val="24"/>
              </w:rPr>
            </w:pPr>
          </w:p>
          <w:p w14:paraId="3728073C" w14:textId="77777777" w:rsidR="004E6E54" w:rsidRPr="00AE5897" w:rsidRDefault="004E6E54" w:rsidP="004E6E54">
            <w:pPr>
              <w:pStyle w:val="TableParagraph"/>
              <w:ind w:left="0"/>
              <w:rPr>
                <w:sz w:val="24"/>
                <w:szCs w:val="24"/>
              </w:rPr>
            </w:pPr>
            <w:r w:rsidRPr="00AE5897">
              <w:rPr>
                <w:sz w:val="24"/>
                <w:szCs w:val="24"/>
              </w:rPr>
              <w:t>Self-Assessment process will include our involved customers at our scrutiny meeting and approval of finished assessment by our Customer board Partnership and Board.</w:t>
            </w:r>
          </w:p>
          <w:p w14:paraId="15AA4A36" w14:textId="77777777" w:rsidR="004E6E54" w:rsidRPr="00AE5897" w:rsidRDefault="004E6E54" w:rsidP="004E6E54">
            <w:pPr>
              <w:pStyle w:val="TableParagraph"/>
              <w:ind w:left="0"/>
              <w:rPr>
                <w:sz w:val="24"/>
                <w:szCs w:val="24"/>
              </w:rPr>
            </w:pPr>
          </w:p>
          <w:p w14:paraId="6C823AD6" w14:textId="77777777" w:rsidR="004E6E54" w:rsidRPr="00AE5897" w:rsidRDefault="004E6E54" w:rsidP="00786B73">
            <w:pPr>
              <w:rPr>
                <w:rFonts w:ascii="Arial" w:hAnsi="Arial" w:cs="Arial"/>
                <w:sz w:val="24"/>
                <w:szCs w:val="24"/>
              </w:rPr>
            </w:pPr>
            <w:r w:rsidRPr="00AE5897">
              <w:rPr>
                <w:rFonts w:ascii="Arial" w:hAnsi="Arial" w:cs="Arial"/>
                <w:sz w:val="24"/>
                <w:szCs w:val="24"/>
              </w:rPr>
              <w:t>Our Self-assessment can be found on our website and links are advertised in our annual report.</w:t>
            </w:r>
          </w:p>
          <w:p w14:paraId="45DA873F" w14:textId="77777777" w:rsidR="007C0283" w:rsidRPr="00AE5897" w:rsidRDefault="007C0283" w:rsidP="00786B73">
            <w:pPr>
              <w:rPr>
                <w:rFonts w:ascii="Arial" w:hAnsi="Arial" w:cs="Arial"/>
                <w:sz w:val="24"/>
                <w:szCs w:val="24"/>
              </w:rPr>
            </w:pPr>
          </w:p>
          <w:p w14:paraId="2CAEC89E" w14:textId="77777777" w:rsidR="003B2DB0" w:rsidRDefault="003B2DB0" w:rsidP="003B2DB0">
            <w:pPr>
              <w:rPr>
                <w:rFonts w:ascii="Arial" w:hAnsi="Arial" w:cs="Arial"/>
                <w:sz w:val="24"/>
                <w:szCs w:val="24"/>
              </w:rPr>
            </w:pPr>
            <w:r>
              <w:rPr>
                <w:rFonts w:ascii="Arial" w:hAnsi="Arial" w:cs="Arial"/>
                <w:sz w:val="24"/>
                <w:szCs w:val="24"/>
              </w:rPr>
              <w:t xml:space="preserve">Policy can be found at </w:t>
            </w:r>
          </w:p>
          <w:p w14:paraId="68B1B677" w14:textId="485312EA" w:rsidR="0061572D" w:rsidRPr="00AE5897" w:rsidRDefault="007F2452" w:rsidP="003B2DB0">
            <w:pPr>
              <w:rPr>
                <w:rFonts w:ascii="Arial" w:hAnsi="Arial" w:cs="Arial"/>
                <w:sz w:val="24"/>
                <w:szCs w:val="24"/>
              </w:rPr>
            </w:pPr>
            <w:hyperlink w:anchor="_APPENDICES" w:history="1">
              <w:r w:rsidR="003B2DB0" w:rsidRPr="0021037A">
                <w:rPr>
                  <w:rStyle w:val="Hyperlink"/>
                  <w:rFonts w:ascii="Arial" w:hAnsi="Arial" w:cs="Arial"/>
                  <w:sz w:val="24"/>
                  <w:szCs w:val="24"/>
                </w:rPr>
                <w:t>Appendix A</w:t>
              </w:r>
            </w:hyperlink>
          </w:p>
        </w:tc>
      </w:tr>
      <w:tr w:rsidR="00FA19C8" w:rsidRPr="00AE5897" w14:paraId="5EAFFC3B" w14:textId="77777777" w:rsidTr="00140ACF">
        <w:tc>
          <w:tcPr>
            <w:tcW w:w="1177" w:type="dxa"/>
            <w:vAlign w:val="center"/>
          </w:tcPr>
          <w:p w14:paraId="39B23C8C" w14:textId="4C714618" w:rsidR="00FA19C8" w:rsidRPr="00AE5897" w:rsidRDefault="00FA19C8" w:rsidP="00140ACF">
            <w:pPr>
              <w:jc w:val="center"/>
              <w:rPr>
                <w:rFonts w:ascii="Arial" w:hAnsi="Arial" w:cs="Arial"/>
                <w:sz w:val="24"/>
                <w:szCs w:val="24"/>
              </w:rPr>
            </w:pPr>
            <w:r w:rsidRPr="00AE5897">
              <w:rPr>
                <w:rFonts w:ascii="Arial" w:hAnsi="Arial" w:cs="Arial"/>
                <w:sz w:val="24"/>
                <w:szCs w:val="24"/>
              </w:rPr>
              <w:lastRenderedPageBreak/>
              <w:t>8.2</w:t>
            </w:r>
          </w:p>
        </w:tc>
        <w:tc>
          <w:tcPr>
            <w:tcW w:w="4537" w:type="dxa"/>
            <w:vAlign w:val="center"/>
          </w:tcPr>
          <w:p w14:paraId="05C9AB58" w14:textId="00DA4D5E" w:rsidR="00FA19C8" w:rsidRPr="00AE5897" w:rsidRDefault="00C12B5C" w:rsidP="00140ACF">
            <w:pPr>
              <w:rPr>
                <w:rFonts w:ascii="Arial" w:hAnsi="Arial" w:cs="Arial"/>
                <w:sz w:val="24"/>
                <w:szCs w:val="24"/>
              </w:rPr>
            </w:pPr>
            <w:r w:rsidRPr="00AE5897">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459517D" w:rsidR="00FA19C8"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7D8CD60F" w14:textId="77777777" w:rsidR="00C0550C" w:rsidRPr="00AE5897" w:rsidRDefault="00C0550C" w:rsidP="00C0550C">
            <w:pPr>
              <w:jc w:val="center"/>
              <w:rPr>
                <w:rFonts w:ascii="Arial" w:hAnsi="Arial" w:cs="Arial"/>
                <w:sz w:val="24"/>
                <w:szCs w:val="24"/>
              </w:rPr>
            </w:pPr>
            <w:proofErr w:type="spellStart"/>
            <w:r w:rsidRPr="00AE5897">
              <w:rPr>
                <w:rFonts w:ascii="Arial" w:hAnsi="Arial" w:cs="Arial"/>
                <w:sz w:val="24"/>
                <w:szCs w:val="24"/>
              </w:rPr>
              <w:t>Self Assessment</w:t>
            </w:r>
            <w:proofErr w:type="spellEnd"/>
          </w:p>
          <w:p w14:paraId="1EFCF304"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Policy</w:t>
            </w:r>
          </w:p>
          <w:p w14:paraId="4C639CE4" w14:textId="690393C7" w:rsidR="00FA19C8" w:rsidRPr="00AE5897" w:rsidRDefault="00C0550C" w:rsidP="00C0550C">
            <w:pPr>
              <w:jc w:val="center"/>
              <w:rPr>
                <w:rFonts w:ascii="Arial" w:hAnsi="Arial" w:cs="Arial"/>
                <w:sz w:val="24"/>
                <w:szCs w:val="24"/>
              </w:rPr>
            </w:pPr>
            <w:r w:rsidRPr="00AE5897">
              <w:rPr>
                <w:rFonts w:ascii="Arial" w:hAnsi="Arial" w:cs="Arial"/>
                <w:sz w:val="24"/>
                <w:szCs w:val="24"/>
              </w:rPr>
              <w:t>Report to Board</w:t>
            </w:r>
          </w:p>
        </w:tc>
        <w:tc>
          <w:tcPr>
            <w:tcW w:w="3293" w:type="dxa"/>
            <w:vAlign w:val="center"/>
          </w:tcPr>
          <w:p w14:paraId="39909EF2" w14:textId="77777777" w:rsidR="004E6E54" w:rsidRPr="00AE5897" w:rsidRDefault="004E6E54" w:rsidP="004E6E54">
            <w:pPr>
              <w:pStyle w:val="TableParagraph"/>
              <w:ind w:left="0"/>
              <w:rPr>
                <w:sz w:val="24"/>
                <w:szCs w:val="24"/>
              </w:rPr>
            </w:pPr>
            <w:r w:rsidRPr="00AE5897">
              <w:rPr>
                <w:sz w:val="24"/>
                <w:szCs w:val="24"/>
              </w:rPr>
              <w:t>Self-Assessment process will include our involved customers at our scrutiny meeting and approval of finished assessment by our Customer board Partnership and Board.</w:t>
            </w:r>
          </w:p>
          <w:p w14:paraId="7C2E7A62" w14:textId="77777777" w:rsidR="004E6E54" w:rsidRPr="00AE5897" w:rsidRDefault="004E6E54" w:rsidP="004E6E54">
            <w:pPr>
              <w:pStyle w:val="TableParagraph"/>
              <w:ind w:left="0"/>
              <w:rPr>
                <w:sz w:val="24"/>
                <w:szCs w:val="24"/>
              </w:rPr>
            </w:pPr>
          </w:p>
          <w:p w14:paraId="148C2F1C" w14:textId="77777777" w:rsidR="00FA19C8" w:rsidRPr="00AE5897" w:rsidRDefault="004E6E54" w:rsidP="00786B73">
            <w:pPr>
              <w:rPr>
                <w:rFonts w:ascii="Arial" w:hAnsi="Arial" w:cs="Arial"/>
                <w:sz w:val="24"/>
                <w:szCs w:val="24"/>
              </w:rPr>
            </w:pPr>
            <w:r w:rsidRPr="00AE5897">
              <w:rPr>
                <w:rFonts w:ascii="Arial" w:hAnsi="Arial" w:cs="Arial"/>
                <w:sz w:val="24"/>
                <w:szCs w:val="24"/>
              </w:rPr>
              <w:t>Our Self-assessment can be found on our website and links are advertised in our annual report.</w:t>
            </w:r>
          </w:p>
          <w:p w14:paraId="22923AEC" w14:textId="77777777" w:rsidR="007C0283" w:rsidRPr="00AE5897" w:rsidRDefault="007C0283" w:rsidP="00786B73">
            <w:pPr>
              <w:rPr>
                <w:rFonts w:ascii="Arial" w:hAnsi="Arial" w:cs="Arial"/>
                <w:sz w:val="24"/>
                <w:szCs w:val="24"/>
              </w:rPr>
            </w:pPr>
          </w:p>
          <w:p w14:paraId="360979B8" w14:textId="77777777" w:rsidR="003B2DB0" w:rsidRDefault="003B2DB0" w:rsidP="003B2DB0">
            <w:pPr>
              <w:rPr>
                <w:rFonts w:ascii="Arial" w:hAnsi="Arial" w:cs="Arial"/>
                <w:sz w:val="24"/>
                <w:szCs w:val="24"/>
              </w:rPr>
            </w:pPr>
            <w:r>
              <w:rPr>
                <w:rFonts w:ascii="Arial" w:hAnsi="Arial" w:cs="Arial"/>
                <w:sz w:val="24"/>
                <w:szCs w:val="24"/>
              </w:rPr>
              <w:t xml:space="preserve">Policy can be found at </w:t>
            </w:r>
          </w:p>
          <w:p w14:paraId="18E16905" w14:textId="77777777" w:rsidR="002F3C0C" w:rsidRDefault="007F2452" w:rsidP="003B2DB0">
            <w:pPr>
              <w:rPr>
                <w:rFonts w:ascii="Arial" w:hAnsi="Arial" w:cs="Arial"/>
                <w:sz w:val="24"/>
                <w:szCs w:val="24"/>
              </w:rPr>
            </w:pPr>
            <w:hyperlink w:anchor="_APPENDICES" w:history="1">
              <w:r w:rsidR="003B2DB0" w:rsidRPr="0021037A">
                <w:rPr>
                  <w:rStyle w:val="Hyperlink"/>
                  <w:rFonts w:ascii="Arial" w:hAnsi="Arial" w:cs="Arial"/>
                  <w:sz w:val="24"/>
                  <w:szCs w:val="24"/>
                </w:rPr>
                <w:t>Appendix A</w:t>
              </w:r>
            </w:hyperlink>
          </w:p>
          <w:p w14:paraId="2486B3E4" w14:textId="248F521A" w:rsidR="003B2DB0" w:rsidRPr="00AE5897" w:rsidRDefault="003B2DB0" w:rsidP="003B2DB0">
            <w:pPr>
              <w:rPr>
                <w:rFonts w:ascii="Arial" w:hAnsi="Arial" w:cs="Arial"/>
                <w:sz w:val="24"/>
                <w:szCs w:val="24"/>
              </w:rPr>
            </w:pPr>
          </w:p>
        </w:tc>
      </w:tr>
      <w:tr w:rsidR="00FA19C8" w:rsidRPr="00AE5897" w14:paraId="1A304FE9" w14:textId="77777777" w:rsidTr="00140ACF">
        <w:tc>
          <w:tcPr>
            <w:tcW w:w="1177" w:type="dxa"/>
            <w:vAlign w:val="center"/>
          </w:tcPr>
          <w:p w14:paraId="206C4B70" w14:textId="6010314F" w:rsidR="00FA19C8" w:rsidRPr="00AE5897" w:rsidRDefault="00FA19C8" w:rsidP="00140ACF">
            <w:pPr>
              <w:jc w:val="center"/>
              <w:rPr>
                <w:rFonts w:ascii="Arial" w:hAnsi="Arial" w:cs="Arial"/>
                <w:sz w:val="24"/>
                <w:szCs w:val="24"/>
              </w:rPr>
            </w:pPr>
            <w:r w:rsidRPr="00AE5897">
              <w:rPr>
                <w:rFonts w:ascii="Arial" w:hAnsi="Arial" w:cs="Arial"/>
                <w:sz w:val="24"/>
                <w:szCs w:val="24"/>
              </w:rPr>
              <w:t>8.3</w:t>
            </w:r>
          </w:p>
        </w:tc>
        <w:tc>
          <w:tcPr>
            <w:tcW w:w="4537" w:type="dxa"/>
            <w:vAlign w:val="center"/>
          </w:tcPr>
          <w:p w14:paraId="7596BFA8" w14:textId="2103D0BB" w:rsidR="00FA19C8" w:rsidRPr="00AE5897" w:rsidRDefault="0051227F" w:rsidP="00140ACF">
            <w:pPr>
              <w:rPr>
                <w:rFonts w:ascii="Arial" w:hAnsi="Arial" w:cs="Arial"/>
                <w:sz w:val="24"/>
                <w:szCs w:val="24"/>
              </w:rPr>
            </w:pPr>
            <w:r w:rsidRPr="00AE5897">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7197DDE8" w:rsidR="00FA19C8"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49492364" w14:textId="77777777" w:rsidR="00C0550C" w:rsidRPr="00AE5897" w:rsidRDefault="00C0550C" w:rsidP="00C0550C">
            <w:pPr>
              <w:jc w:val="center"/>
              <w:rPr>
                <w:rFonts w:ascii="Arial" w:hAnsi="Arial" w:cs="Arial"/>
                <w:sz w:val="24"/>
                <w:szCs w:val="24"/>
              </w:rPr>
            </w:pPr>
            <w:proofErr w:type="spellStart"/>
            <w:r w:rsidRPr="00AE5897">
              <w:rPr>
                <w:rFonts w:ascii="Arial" w:hAnsi="Arial" w:cs="Arial"/>
                <w:sz w:val="24"/>
                <w:szCs w:val="24"/>
              </w:rPr>
              <w:t>Self Assessment</w:t>
            </w:r>
            <w:proofErr w:type="spellEnd"/>
          </w:p>
          <w:p w14:paraId="15DF94F6"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Policy</w:t>
            </w:r>
          </w:p>
          <w:p w14:paraId="40325471" w14:textId="3D626ED8" w:rsidR="00FA19C8" w:rsidRPr="00AE5897" w:rsidRDefault="00C0550C" w:rsidP="00C0550C">
            <w:pPr>
              <w:jc w:val="center"/>
              <w:rPr>
                <w:rFonts w:ascii="Arial" w:hAnsi="Arial" w:cs="Arial"/>
                <w:sz w:val="24"/>
                <w:szCs w:val="24"/>
              </w:rPr>
            </w:pPr>
            <w:r w:rsidRPr="00AE5897">
              <w:rPr>
                <w:rFonts w:ascii="Arial" w:hAnsi="Arial" w:cs="Arial"/>
                <w:sz w:val="24"/>
                <w:szCs w:val="24"/>
              </w:rPr>
              <w:t>Report to Board</w:t>
            </w:r>
          </w:p>
        </w:tc>
        <w:tc>
          <w:tcPr>
            <w:tcW w:w="3293" w:type="dxa"/>
            <w:vAlign w:val="center"/>
          </w:tcPr>
          <w:p w14:paraId="27C485DF" w14:textId="77777777" w:rsidR="004E6E54" w:rsidRPr="00AE5897" w:rsidRDefault="004E6E54" w:rsidP="004E6E54">
            <w:pPr>
              <w:pStyle w:val="TableParagraph"/>
              <w:ind w:left="0"/>
              <w:rPr>
                <w:sz w:val="24"/>
                <w:szCs w:val="24"/>
              </w:rPr>
            </w:pPr>
            <w:r w:rsidRPr="00AE5897">
              <w:rPr>
                <w:sz w:val="24"/>
                <w:szCs w:val="24"/>
              </w:rPr>
              <w:t>Self-assessment will be reviewed annually and when required.</w:t>
            </w:r>
          </w:p>
          <w:p w14:paraId="2342E2E3" w14:textId="77777777" w:rsidR="00FA19C8" w:rsidRPr="00AE5897" w:rsidRDefault="00FA19C8" w:rsidP="00140ACF">
            <w:pPr>
              <w:jc w:val="center"/>
              <w:rPr>
                <w:rFonts w:ascii="Arial" w:hAnsi="Arial" w:cs="Arial"/>
                <w:sz w:val="24"/>
                <w:szCs w:val="24"/>
              </w:rPr>
            </w:pPr>
          </w:p>
          <w:p w14:paraId="1A86B1D8" w14:textId="77777777" w:rsidR="003B2DB0" w:rsidRDefault="003B2DB0" w:rsidP="003B2DB0">
            <w:pPr>
              <w:rPr>
                <w:rFonts w:ascii="Arial" w:hAnsi="Arial" w:cs="Arial"/>
                <w:sz w:val="24"/>
                <w:szCs w:val="24"/>
              </w:rPr>
            </w:pPr>
            <w:r>
              <w:rPr>
                <w:rFonts w:ascii="Arial" w:hAnsi="Arial" w:cs="Arial"/>
                <w:sz w:val="24"/>
                <w:szCs w:val="24"/>
              </w:rPr>
              <w:t xml:space="preserve">Policy can be found at </w:t>
            </w:r>
          </w:p>
          <w:p w14:paraId="7040A235" w14:textId="77777777" w:rsidR="007C0283" w:rsidRDefault="007F2452" w:rsidP="003B2DB0">
            <w:pPr>
              <w:rPr>
                <w:rFonts w:ascii="Arial" w:hAnsi="Arial" w:cs="Arial"/>
                <w:sz w:val="24"/>
                <w:szCs w:val="24"/>
              </w:rPr>
            </w:pPr>
            <w:hyperlink w:anchor="_APPENDICES" w:history="1">
              <w:r w:rsidR="003B2DB0" w:rsidRPr="0021037A">
                <w:rPr>
                  <w:rStyle w:val="Hyperlink"/>
                  <w:rFonts w:ascii="Arial" w:hAnsi="Arial" w:cs="Arial"/>
                  <w:sz w:val="24"/>
                  <w:szCs w:val="24"/>
                </w:rPr>
                <w:t>Appendix A</w:t>
              </w:r>
            </w:hyperlink>
          </w:p>
          <w:p w14:paraId="65DE3F53" w14:textId="3C617AD1" w:rsidR="003B2DB0" w:rsidRPr="00AE5897" w:rsidRDefault="003B2DB0" w:rsidP="003B2DB0">
            <w:pPr>
              <w:rPr>
                <w:rFonts w:ascii="Arial" w:hAnsi="Arial" w:cs="Arial"/>
                <w:sz w:val="24"/>
                <w:szCs w:val="24"/>
              </w:rPr>
            </w:pPr>
          </w:p>
        </w:tc>
      </w:tr>
      <w:tr w:rsidR="00FA19C8" w:rsidRPr="00AE5897" w14:paraId="32D474E6" w14:textId="77777777" w:rsidTr="00140ACF">
        <w:tc>
          <w:tcPr>
            <w:tcW w:w="1177" w:type="dxa"/>
            <w:vAlign w:val="center"/>
          </w:tcPr>
          <w:p w14:paraId="4A7661AE" w14:textId="643BA8F5" w:rsidR="00FA19C8" w:rsidRPr="00AE5897" w:rsidRDefault="00FA19C8" w:rsidP="00140ACF">
            <w:pPr>
              <w:jc w:val="center"/>
              <w:rPr>
                <w:rFonts w:ascii="Arial" w:hAnsi="Arial" w:cs="Arial"/>
                <w:sz w:val="24"/>
                <w:szCs w:val="24"/>
              </w:rPr>
            </w:pPr>
            <w:r w:rsidRPr="00AE5897">
              <w:rPr>
                <w:rFonts w:ascii="Arial" w:hAnsi="Arial" w:cs="Arial"/>
                <w:sz w:val="24"/>
                <w:szCs w:val="24"/>
              </w:rPr>
              <w:t>8.4</w:t>
            </w:r>
          </w:p>
        </w:tc>
        <w:tc>
          <w:tcPr>
            <w:tcW w:w="4537" w:type="dxa"/>
            <w:vAlign w:val="center"/>
          </w:tcPr>
          <w:p w14:paraId="3A8E275A" w14:textId="7AE4EBA9" w:rsidR="00FA19C8" w:rsidRPr="00AE5897" w:rsidRDefault="0051227F" w:rsidP="00140ACF">
            <w:pPr>
              <w:rPr>
                <w:rFonts w:ascii="Arial" w:hAnsi="Arial" w:cs="Arial"/>
                <w:sz w:val="24"/>
                <w:szCs w:val="24"/>
              </w:rPr>
            </w:pPr>
            <w:r w:rsidRPr="00AE5897">
              <w:rPr>
                <w:rFonts w:ascii="Arial" w:hAnsi="Arial" w:cs="Arial"/>
                <w:sz w:val="24"/>
                <w:szCs w:val="24"/>
              </w:rPr>
              <w:t>Landlords may be asked to review and update the self-assessment following an Ombudsman investigation.</w:t>
            </w:r>
          </w:p>
        </w:tc>
        <w:tc>
          <w:tcPr>
            <w:tcW w:w="1340" w:type="dxa"/>
            <w:vAlign w:val="center"/>
          </w:tcPr>
          <w:p w14:paraId="7A888B0C" w14:textId="6A2901A5" w:rsidR="00FA19C8"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827" w:type="dxa"/>
            <w:vAlign w:val="center"/>
          </w:tcPr>
          <w:p w14:paraId="04432745" w14:textId="77777777" w:rsidR="00C0550C" w:rsidRPr="00AE5897" w:rsidRDefault="00C0550C" w:rsidP="00C0550C">
            <w:pPr>
              <w:jc w:val="center"/>
              <w:rPr>
                <w:rFonts w:ascii="Arial" w:hAnsi="Arial" w:cs="Arial"/>
                <w:sz w:val="24"/>
                <w:szCs w:val="24"/>
              </w:rPr>
            </w:pPr>
            <w:proofErr w:type="spellStart"/>
            <w:r w:rsidRPr="00AE5897">
              <w:rPr>
                <w:rFonts w:ascii="Arial" w:hAnsi="Arial" w:cs="Arial"/>
                <w:sz w:val="24"/>
                <w:szCs w:val="24"/>
              </w:rPr>
              <w:t>Self Assessment</w:t>
            </w:r>
            <w:proofErr w:type="spellEnd"/>
          </w:p>
          <w:p w14:paraId="1F462A88"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Policy</w:t>
            </w:r>
          </w:p>
          <w:p w14:paraId="634B4604" w14:textId="61DA5A2D" w:rsidR="00FA19C8" w:rsidRPr="00AE5897" w:rsidRDefault="00C0550C" w:rsidP="00C0550C">
            <w:pPr>
              <w:jc w:val="center"/>
              <w:rPr>
                <w:rFonts w:ascii="Arial" w:hAnsi="Arial" w:cs="Arial"/>
                <w:sz w:val="24"/>
                <w:szCs w:val="24"/>
              </w:rPr>
            </w:pPr>
            <w:r w:rsidRPr="00AE5897">
              <w:rPr>
                <w:rFonts w:ascii="Arial" w:hAnsi="Arial" w:cs="Arial"/>
                <w:sz w:val="24"/>
                <w:szCs w:val="24"/>
              </w:rPr>
              <w:t>Report to Board</w:t>
            </w:r>
          </w:p>
        </w:tc>
        <w:tc>
          <w:tcPr>
            <w:tcW w:w="3293" w:type="dxa"/>
            <w:vAlign w:val="center"/>
          </w:tcPr>
          <w:p w14:paraId="0AFDAB75" w14:textId="77777777" w:rsidR="00FA19C8" w:rsidRPr="00AE5897" w:rsidRDefault="004E6E54" w:rsidP="00786B73">
            <w:pPr>
              <w:rPr>
                <w:rFonts w:ascii="Arial" w:hAnsi="Arial" w:cs="Arial"/>
                <w:sz w:val="24"/>
                <w:szCs w:val="24"/>
              </w:rPr>
            </w:pPr>
            <w:r w:rsidRPr="00AE5897">
              <w:rPr>
                <w:rFonts w:ascii="Arial" w:hAnsi="Arial" w:cs="Arial"/>
                <w:sz w:val="24"/>
                <w:szCs w:val="24"/>
              </w:rPr>
              <w:t>Self-assessment will be reviewed annually and when required</w:t>
            </w:r>
          </w:p>
          <w:p w14:paraId="6D4658C7" w14:textId="77777777" w:rsidR="007C0283" w:rsidRPr="00AE5897" w:rsidRDefault="007C0283" w:rsidP="00786B73">
            <w:pPr>
              <w:rPr>
                <w:rFonts w:ascii="Arial" w:hAnsi="Arial" w:cs="Arial"/>
                <w:sz w:val="24"/>
                <w:szCs w:val="24"/>
              </w:rPr>
            </w:pPr>
          </w:p>
          <w:p w14:paraId="7A9BB1C1" w14:textId="77777777" w:rsidR="003B2DB0" w:rsidRDefault="003B2DB0" w:rsidP="003B2DB0">
            <w:pPr>
              <w:rPr>
                <w:rFonts w:ascii="Arial" w:hAnsi="Arial" w:cs="Arial"/>
                <w:sz w:val="24"/>
                <w:szCs w:val="24"/>
              </w:rPr>
            </w:pPr>
            <w:r>
              <w:rPr>
                <w:rFonts w:ascii="Arial" w:hAnsi="Arial" w:cs="Arial"/>
                <w:sz w:val="24"/>
                <w:szCs w:val="24"/>
              </w:rPr>
              <w:t xml:space="preserve">Policy can be found at </w:t>
            </w:r>
          </w:p>
          <w:p w14:paraId="243E66A4" w14:textId="41FF3C9D" w:rsidR="002F3C0C" w:rsidRPr="00AE5897" w:rsidRDefault="007F2452" w:rsidP="003B2DB0">
            <w:pPr>
              <w:rPr>
                <w:rFonts w:ascii="Arial" w:hAnsi="Arial" w:cs="Arial"/>
                <w:sz w:val="24"/>
                <w:szCs w:val="24"/>
              </w:rPr>
            </w:pPr>
            <w:hyperlink w:anchor="_APPENDICES" w:history="1">
              <w:r w:rsidR="003B2DB0" w:rsidRPr="0021037A">
                <w:rPr>
                  <w:rStyle w:val="Hyperlink"/>
                  <w:rFonts w:ascii="Arial" w:hAnsi="Arial" w:cs="Arial"/>
                  <w:sz w:val="24"/>
                  <w:szCs w:val="24"/>
                </w:rPr>
                <w:t>Appendix A</w:t>
              </w:r>
            </w:hyperlink>
          </w:p>
          <w:p w14:paraId="59C9EEA1" w14:textId="3E116BD0" w:rsidR="002F3C0C" w:rsidRPr="00AE5897" w:rsidRDefault="002F3C0C" w:rsidP="00786B73">
            <w:pPr>
              <w:rPr>
                <w:rFonts w:ascii="Arial" w:hAnsi="Arial" w:cs="Arial"/>
                <w:sz w:val="24"/>
                <w:szCs w:val="24"/>
              </w:rPr>
            </w:pPr>
          </w:p>
        </w:tc>
      </w:tr>
      <w:tr w:rsidR="00FA19C8" w:rsidRPr="00AE5897" w14:paraId="0886E063" w14:textId="77777777" w:rsidTr="00140ACF">
        <w:tc>
          <w:tcPr>
            <w:tcW w:w="1177" w:type="dxa"/>
            <w:vAlign w:val="center"/>
          </w:tcPr>
          <w:p w14:paraId="3097B754" w14:textId="0910FD1B" w:rsidR="00FA19C8" w:rsidRPr="00AE5897" w:rsidRDefault="00FA19C8" w:rsidP="00140ACF">
            <w:pPr>
              <w:jc w:val="center"/>
              <w:rPr>
                <w:rFonts w:ascii="Arial" w:hAnsi="Arial" w:cs="Arial"/>
                <w:sz w:val="24"/>
                <w:szCs w:val="24"/>
              </w:rPr>
            </w:pPr>
            <w:r w:rsidRPr="00AE5897">
              <w:rPr>
                <w:rFonts w:ascii="Arial" w:hAnsi="Arial" w:cs="Arial"/>
                <w:sz w:val="24"/>
                <w:szCs w:val="24"/>
              </w:rPr>
              <w:t>8.5</w:t>
            </w:r>
          </w:p>
        </w:tc>
        <w:tc>
          <w:tcPr>
            <w:tcW w:w="4537" w:type="dxa"/>
            <w:vAlign w:val="center"/>
          </w:tcPr>
          <w:p w14:paraId="4760EE47" w14:textId="69CFA1BC" w:rsidR="00FA19C8" w:rsidRPr="00AE5897" w:rsidRDefault="0051227F" w:rsidP="00140ACF">
            <w:pPr>
              <w:rPr>
                <w:rFonts w:ascii="Arial" w:hAnsi="Arial" w:cs="Arial"/>
                <w:sz w:val="24"/>
                <w:szCs w:val="24"/>
              </w:rPr>
            </w:pPr>
            <w:r w:rsidRPr="00AE5897">
              <w:rPr>
                <w:rFonts w:ascii="Arial" w:hAnsi="Arial" w:cs="Arial"/>
                <w:sz w:val="24"/>
                <w:szCs w:val="24"/>
              </w:rPr>
              <w:t xml:space="preserve">If a landlord is unable to comply with the Code due to exceptional </w:t>
            </w:r>
            <w:r w:rsidRPr="00AE5897">
              <w:rPr>
                <w:rFonts w:ascii="Arial" w:hAnsi="Arial" w:cs="Arial"/>
                <w:sz w:val="24"/>
                <w:szCs w:val="24"/>
              </w:rPr>
              <w:lastRenderedPageBreak/>
              <w:t>circumstances, such as a cyber incident</w:t>
            </w:r>
            <w:r w:rsidR="009050BF" w:rsidRPr="00AE5897">
              <w:rPr>
                <w:rFonts w:ascii="Arial" w:hAnsi="Arial" w:cs="Arial"/>
                <w:sz w:val="24"/>
                <w:szCs w:val="24"/>
              </w:rPr>
              <w:t>,</w:t>
            </w:r>
            <w:r w:rsidRPr="00AE5897">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4230F43A" w:rsidR="00FA19C8" w:rsidRPr="00AE5897" w:rsidRDefault="009C436D" w:rsidP="00140ACF">
            <w:pPr>
              <w:jc w:val="center"/>
              <w:rPr>
                <w:rFonts w:ascii="Arial" w:hAnsi="Arial" w:cs="Arial"/>
                <w:sz w:val="24"/>
                <w:szCs w:val="24"/>
              </w:rPr>
            </w:pPr>
            <w:r w:rsidRPr="00AE5897">
              <w:rPr>
                <w:rFonts w:ascii="Arial" w:hAnsi="Arial" w:cs="Arial"/>
                <w:sz w:val="24"/>
                <w:szCs w:val="24"/>
              </w:rPr>
              <w:lastRenderedPageBreak/>
              <w:t>Yes</w:t>
            </w:r>
          </w:p>
        </w:tc>
        <w:tc>
          <w:tcPr>
            <w:tcW w:w="3827" w:type="dxa"/>
            <w:vAlign w:val="center"/>
          </w:tcPr>
          <w:p w14:paraId="10C26816" w14:textId="77777777" w:rsidR="00C0550C" w:rsidRPr="00AE5897" w:rsidRDefault="00C0550C" w:rsidP="00C0550C">
            <w:pPr>
              <w:jc w:val="center"/>
              <w:rPr>
                <w:rFonts w:ascii="Arial" w:hAnsi="Arial" w:cs="Arial"/>
                <w:sz w:val="24"/>
                <w:szCs w:val="24"/>
              </w:rPr>
            </w:pPr>
            <w:proofErr w:type="spellStart"/>
            <w:r w:rsidRPr="00AE5897">
              <w:rPr>
                <w:rFonts w:ascii="Arial" w:hAnsi="Arial" w:cs="Arial"/>
                <w:sz w:val="24"/>
                <w:szCs w:val="24"/>
              </w:rPr>
              <w:t>Self Assessment</w:t>
            </w:r>
            <w:proofErr w:type="spellEnd"/>
          </w:p>
          <w:p w14:paraId="0D1FD183" w14:textId="77777777" w:rsidR="00C0550C" w:rsidRPr="00AE5897" w:rsidRDefault="00C0550C" w:rsidP="00C0550C">
            <w:pPr>
              <w:jc w:val="center"/>
              <w:rPr>
                <w:rFonts w:ascii="Arial" w:hAnsi="Arial" w:cs="Arial"/>
                <w:sz w:val="24"/>
                <w:szCs w:val="24"/>
              </w:rPr>
            </w:pPr>
            <w:r w:rsidRPr="00AE5897">
              <w:rPr>
                <w:rFonts w:ascii="Arial" w:hAnsi="Arial" w:cs="Arial"/>
                <w:sz w:val="24"/>
                <w:szCs w:val="24"/>
              </w:rPr>
              <w:t>Policy</w:t>
            </w:r>
          </w:p>
          <w:p w14:paraId="1B4EA810" w14:textId="18B546F0" w:rsidR="00FA19C8" w:rsidRPr="00AE5897" w:rsidRDefault="00C0550C" w:rsidP="00C0550C">
            <w:pPr>
              <w:jc w:val="center"/>
              <w:rPr>
                <w:rFonts w:ascii="Arial" w:hAnsi="Arial" w:cs="Arial"/>
                <w:sz w:val="24"/>
                <w:szCs w:val="24"/>
              </w:rPr>
            </w:pPr>
            <w:r w:rsidRPr="00AE5897">
              <w:rPr>
                <w:rFonts w:ascii="Arial" w:hAnsi="Arial" w:cs="Arial"/>
                <w:sz w:val="24"/>
                <w:szCs w:val="24"/>
              </w:rPr>
              <w:lastRenderedPageBreak/>
              <w:t>Report to Board</w:t>
            </w:r>
          </w:p>
        </w:tc>
        <w:tc>
          <w:tcPr>
            <w:tcW w:w="3293" w:type="dxa"/>
            <w:vAlign w:val="center"/>
          </w:tcPr>
          <w:p w14:paraId="77C5247B" w14:textId="77777777" w:rsidR="003B2DB0" w:rsidRDefault="003B2DB0" w:rsidP="003B2DB0">
            <w:pPr>
              <w:rPr>
                <w:rFonts w:ascii="Arial" w:hAnsi="Arial" w:cs="Arial"/>
                <w:sz w:val="24"/>
                <w:szCs w:val="24"/>
              </w:rPr>
            </w:pPr>
            <w:r>
              <w:rPr>
                <w:rFonts w:ascii="Arial" w:hAnsi="Arial" w:cs="Arial"/>
                <w:sz w:val="24"/>
                <w:szCs w:val="24"/>
              </w:rPr>
              <w:lastRenderedPageBreak/>
              <w:t xml:space="preserve">Policy can be found at </w:t>
            </w:r>
          </w:p>
          <w:p w14:paraId="229704A4" w14:textId="61156D88" w:rsidR="002F3C0C" w:rsidRPr="00AE5897" w:rsidRDefault="007F2452" w:rsidP="003B2DB0">
            <w:pPr>
              <w:rPr>
                <w:rFonts w:ascii="Arial" w:hAnsi="Arial" w:cs="Arial"/>
                <w:sz w:val="24"/>
                <w:szCs w:val="24"/>
              </w:rPr>
            </w:pPr>
            <w:hyperlink w:anchor="_APPENDICES" w:history="1">
              <w:r w:rsidR="003B2DB0" w:rsidRPr="0021037A">
                <w:rPr>
                  <w:rStyle w:val="Hyperlink"/>
                  <w:rFonts w:ascii="Arial" w:hAnsi="Arial" w:cs="Arial"/>
                  <w:sz w:val="24"/>
                  <w:szCs w:val="24"/>
                </w:rPr>
                <w:t>Appendix A</w:t>
              </w:r>
            </w:hyperlink>
          </w:p>
          <w:p w14:paraId="33922449" w14:textId="3D61DC4F" w:rsidR="002F3C0C" w:rsidRPr="00AE5897" w:rsidRDefault="002F3C0C" w:rsidP="00140ACF">
            <w:pPr>
              <w:jc w:val="center"/>
              <w:rPr>
                <w:rFonts w:ascii="Arial" w:hAnsi="Arial" w:cs="Arial"/>
                <w:sz w:val="24"/>
                <w:szCs w:val="24"/>
              </w:rPr>
            </w:pPr>
          </w:p>
        </w:tc>
      </w:tr>
    </w:tbl>
    <w:p w14:paraId="1B95704D" w14:textId="77777777" w:rsidR="00FA19C8" w:rsidRPr="00AE5897" w:rsidRDefault="00FA19C8" w:rsidP="00FA19C8">
      <w:pPr>
        <w:rPr>
          <w:rFonts w:ascii="Arial" w:hAnsi="Arial" w:cs="Arial"/>
          <w:sz w:val="24"/>
          <w:szCs w:val="24"/>
        </w:rPr>
      </w:pPr>
    </w:p>
    <w:p w14:paraId="5E6DDC90" w14:textId="4A5665E2" w:rsidR="002B4327" w:rsidRPr="00AE5897" w:rsidRDefault="002B4327">
      <w:pPr>
        <w:rPr>
          <w:rFonts w:ascii="Arial" w:hAnsi="Arial" w:cs="Arial"/>
          <w:sz w:val="24"/>
          <w:szCs w:val="24"/>
        </w:rPr>
      </w:pPr>
      <w:r w:rsidRPr="00AE5897">
        <w:rPr>
          <w:rFonts w:ascii="Arial" w:hAnsi="Arial" w:cs="Arial"/>
          <w:sz w:val="24"/>
          <w:szCs w:val="24"/>
        </w:rPr>
        <w:br w:type="page"/>
      </w:r>
    </w:p>
    <w:p w14:paraId="6F8F6677" w14:textId="77777777" w:rsidR="00FA19C8" w:rsidRPr="00AE5897" w:rsidRDefault="00FA19C8" w:rsidP="005555E0">
      <w:pPr>
        <w:rPr>
          <w:rFonts w:ascii="Arial" w:hAnsi="Arial" w:cs="Arial"/>
          <w:sz w:val="24"/>
          <w:szCs w:val="24"/>
        </w:rPr>
      </w:pPr>
    </w:p>
    <w:p w14:paraId="05EB0899" w14:textId="11311A0E" w:rsidR="0051227F" w:rsidRPr="00AE5897" w:rsidRDefault="0051227F" w:rsidP="0051227F">
      <w:pPr>
        <w:pStyle w:val="Heading1"/>
        <w:spacing w:after="120"/>
        <w:rPr>
          <w:rFonts w:cs="Arial"/>
          <w:szCs w:val="24"/>
        </w:rPr>
      </w:pPr>
      <w:r w:rsidRPr="00AE5897">
        <w:rPr>
          <w:rFonts w:cs="Arial"/>
          <w:szCs w:val="24"/>
        </w:rPr>
        <w:t xml:space="preserve">Section 9: </w:t>
      </w:r>
      <w:r w:rsidRPr="00AE5897">
        <w:rPr>
          <w:rStyle w:val="normaltextrun"/>
          <w:rFonts w:cs="Arial"/>
          <w:szCs w:val="24"/>
          <w:shd w:val="clear" w:color="auto" w:fill="FFFFFF"/>
        </w:rPr>
        <w:t>Scrutiny &amp; oversight: continuous learning and improvement </w:t>
      </w:r>
      <w:r w:rsidRPr="00AE5897">
        <w:rPr>
          <w:rStyle w:val="eop"/>
          <w:rFonts w:cs="Arial"/>
          <w:szCs w:val="24"/>
          <w:shd w:val="clear" w:color="auto" w:fill="FFFFFF"/>
        </w:rPr>
        <w:t> </w:t>
      </w:r>
    </w:p>
    <w:tbl>
      <w:tblPr>
        <w:tblStyle w:val="TableGrid"/>
        <w:tblW w:w="0" w:type="auto"/>
        <w:tblLook w:val="04A0" w:firstRow="1" w:lastRow="0" w:firstColumn="1" w:lastColumn="0" w:noHBand="0" w:noVBand="1"/>
      </w:tblPr>
      <w:tblGrid>
        <w:gridCol w:w="1177"/>
        <w:gridCol w:w="4451"/>
        <w:gridCol w:w="1332"/>
        <w:gridCol w:w="3744"/>
        <w:gridCol w:w="3244"/>
      </w:tblGrid>
      <w:tr w:rsidR="0051227F" w:rsidRPr="00AE5897" w14:paraId="01239571" w14:textId="77777777" w:rsidTr="009F49A2">
        <w:tc>
          <w:tcPr>
            <w:tcW w:w="1177" w:type="dxa"/>
            <w:vAlign w:val="center"/>
          </w:tcPr>
          <w:p w14:paraId="24B59B0B" w14:textId="77777777" w:rsidR="0051227F" w:rsidRPr="00AE5897" w:rsidRDefault="0051227F" w:rsidP="00140ACF">
            <w:pPr>
              <w:jc w:val="center"/>
              <w:rPr>
                <w:rFonts w:ascii="Arial" w:hAnsi="Arial" w:cs="Arial"/>
                <w:sz w:val="24"/>
                <w:szCs w:val="24"/>
              </w:rPr>
            </w:pPr>
            <w:r w:rsidRPr="00AE5897">
              <w:rPr>
                <w:rFonts w:ascii="Arial" w:hAnsi="Arial" w:cs="Arial"/>
                <w:sz w:val="24"/>
                <w:szCs w:val="24"/>
              </w:rPr>
              <w:t>Code provision</w:t>
            </w:r>
          </w:p>
        </w:tc>
        <w:tc>
          <w:tcPr>
            <w:tcW w:w="4451" w:type="dxa"/>
            <w:vAlign w:val="center"/>
          </w:tcPr>
          <w:p w14:paraId="6609B715" w14:textId="77777777" w:rsidR="0051227F" w:rsidRPr="00AE5897" w:rsidRDefault="0051227F" w:rsidP="00140ACF">
            <w:pPr>
              <w:jc w:val="center"/>
              <w:rPr>
                <w:rFonts w:ascii="Arial" w:hAnsi="Arial" w:cs="Arial"/>
                <w:sz w:val="24"/>
                <w:szCs w:val="24"/>
              </w:rPr>
            </w:pPr>
            <w:r w:rsidRPr="00AE5897">
              <w:rPr>
                <w:rFonts w:ascii="Arial" w:hAnsi="Arial" w:cs="Arial"/>
                <w:sz w:val="24"/>
                <w:szCs w:val="24"/>
              </w:rPr>
              <w:t>Code requirement</w:t>
            </w:r>
          </w:p>
        </w:tc>
        <w:tc>
          <w:tcPr>
            <w:tcW w:w="1332" w:type="dxa"/>
            <w:vAlign w:val="center"/>
          </w:tcPr>
          <w:p w14:paraId="1DC1826A" w14:textId="77777777" w:rsidR="0051227F" w:rsidRPr="00AE5897" w:rsidRDefault="0051227F" w:rsidP="00140ACF">
            <w:pPr>
              <w:jc w:val="center"/>
              <w:rPr>
                <w:rFonts w:ascii="Arial" w:hAnsi="Arial" w:cs="Arial"/>
                <w:sz w:val="24"/>
                <w:szCs w:val="24"/>
              </w:rPr>
            </w:pPr>
            <w:r w:rsidRPr="00AE5897">
              <w:rPr>
                <w:rFonts w:ascii="Arial" w:hAnsi="Arial" w:cs="Arial"/>
                <w:sz w:val="24"/>
                <w:szCs w:val="24"/>
              </w:rPr>
              <w:t>Comply: Yes / No</w:t>
            </w:r>
          </w:p>
        </w:tc>
        <w:tc>
          <w:tcPr>
            <w:tcW w:w="3744" w:type="dxa"/>
            <w:vAlign w:val="center"/>
          </w:tcPr>
          <w:p w14:paraId="23B4D18F" w14:textId="77777777" w:rsidR="0051227F" w:rsidRPr="00AE5897" w:rsidRDefault="0051227F" w:rsidP="00140ACF">
            <w:pPr>
              <w:jc w:val="center"/>
              <w:rPr>
                <w:rFonts w:ascii="Arial" w:hAnsi="Arial" w:cs="Arial"/>
                <w:sz w:val="24"/>
                <w:szCs w:val="24"/>
              </w:rPr>
            </w:pPr>
            <w:r w:rsidRPr="00AE5897">
              <w:rPr>
                <w:rFonts w:ascii="Arial" w:hAnsi="Arial" w:cs="Arial"/>
                <w:sz w:val="24"/>
                <w:szCs w:val="24"/>
              </w:rPr>
              <w:t>Evidence</w:t>
            </w:r>
          </w:p>
        </w:tc>
        <w:tc>
          <w:tcPr>
            <w:tcW w:w="3244" w:type="dxa"/>
            <w:vAlign w:val="center"/>
          </w:tcPr>
          <w:p w14:paraId="6AD82580" w14:textId="77777777" w:rsidR="0051227F" w:rsidRPr="00AE5897" w:rsidRDefault="0051227F" w:rsidP="00140ACF">
            <w:pPr>
              <w:jc w:val="center"/>
              <w:rPr>
                <w:rFonts w:ascii="Arial" w:hAnsi="Arial" w:cs="Arial"/>
                <w:sz w:val="24"/>
                <w:szCs w:val="24"/>
              </w:rPr>
            </w:pPr>
            <w:r w:rsidRPr="00AE5897">
              <w:rPr>
                <w:rFonts w:ascii="Arial" w:hAnsi="Arial" w:cs="Arial"/>
                <w:sz w:val="24"/>
                <w:szCs w:val="24"/>
              </w:rPr>
              <w:t>Commentary / explanation</w:t>
            </w:r>
          </w:p>
        </w:tc>
      </w:tr>
      <w:tr w:rsidR="0051227F" w:rsidRPr="00AE5897" w14:paraId="006A3888" w14:textId="77777777" w:rsidTr="009F49A2">
        <w:tc>
          <w:tcPr>
            <w:tcW w:w="1177" w:type="dxa"/>
            <w:vAlign w:val="center"/>
          </w:tcPr>
          <w:p w14:paraId="4D28BFEE" w14:textId="7A23122F" w:rsidR="0051227F" w:rsidRPr="00AE5897" w:rsidRDefault="0051227F" w:rsidP="00140ACF">
            <w:pPr>
              <w:jc w:val="center"/>
              <w:rPr>
                <w:rFonts w:ascii="Arial" w:hAnsi="Arial" w:cs="Arial"/>
                <w:sz w:val="24"/>
                <w:szCs w:val="24"/>
              </w:rPr>
            </w:pPr>
            <w:r w:rsidRPr="00AE5897">
              <w:rPr>
                <w:rFonts w:ascii="Arial" w:hAnsi="Arial" w:cs="Arial"/>
                <w:sz w:val="24"/>
                <w:szCs w:val="24"/>
              </w:rPr>
              <w:t>9.1</w:t>
            </w:r>
          </w:p>
        </w:tc>
        <w:tc>
          <w:tcPr>
            <w:tcW w:w="4451" w:type="dxa"/>
            <w:vAlign w:val="center"/>
          </w:tcPr>
          <w:p w14:paraId="2A9265AA" w14:textId="205C01CE" w:rsidR="0051227F" w:rsidRPr="00AE5897" w:rsidRDefault="004C60FB" w:rsidP="00140ACF">
            <w:pPr>
              <w:rPr>
                <w:rFonts w:ascii="Arial" w:hAnsi="Arial" w:cs="Arial"/>
                <w:sz w:val="24"/>
                <w:szCs w:val="24"/>
              </w:rPr>
            </w:pPr>
            <w:r w:rsidRPr="00AE5897">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32" w:type="dxa"/>
            <w:vAlign w:val="center"/>
          </w:tcPr>
          <w:p w14:paraId="4D52F802" w14:textId="6B163460" w:rsidR="0051227F"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744" w:type="dxa"/>
            <w:vAlign w:val="center"/>
          </w:tcPr>
          <w:p w14:paraId="12D286C6" w14:textId="77777777" w:rsidR="00E62DEE" w:rsidRPr="00AE5897" w:rsidRDefault="00E62DEE" w:rsidP="00E62DEE">
            <w:pPr>
              <w:jc w:val="center"/>
              <w:rPr>
                <w:rFonts w:ascii="Arial" w:hAnsi="Arial" w:cs="Arial"/>
                <w:sz w:val="24"/>
                <w:szCs w:val="24"/>
              </w:rPr>
            </w:pPr>
            <w:r w:rsidRPr="00AE5897">
              <w:rPr>
                <w:rFonts w:ascii="Arial" w:hAnsi="Arial" w:cs="Arial"/>
                <w:sz w:val="24"/>
                <w:szCs w:val="24"/>
              </w:rPr>
              <w:t>Report to Exec Team</w:t>
            </w:r>
          </w:p>
          <w:p w14:paraId="6849C584" w14:textId="1543DA22" w:rsidR="0051227F" w:rsidRPr="00AE5897" w:rsidRDefault="00E62DEE" w:rsidP="00E62DEE">
            <w:pPr>
              <w:jc w:val="center"/>
              <w:rPr>
                <w:rFonts w:ascii="Arial" w:hAnsi="Arial" w:cs="Arial"/>
                <w:sz w:val="24"/>
                <w:szCs w:val="24"/>
              </w:rPr>
            </w:pPr>
            <w:r w:rsidRPr="00AE5897">
              <w:rPr>
                <w:rFonts w:ascii="Arial" w:hAnsi="Arial" w:cs="Arial"/>
                <w:sz w:val="24"/>
                <w:szCs w:val="24"/>
              </w:rPr>
              <w:t>Complaints Review Group Minutes</w:t>
            </w:r>
          </w:p>
          <w:p w14:paraId="03EF4BD9" w14:textId="77777777" w:rsidR="00E62DEE" w:rsidRPr="00AE5897" w:rsidRDefault="00E62DEE" w:rsidP="00E62DEE">
            <w:pPr>
              <w:jc w:val="center"/>
              <w:rPr>
                <w:rFonts w:ascii="Arial" w:hAnsi="Arial" w:cs="Arial"/>
                <w:sz w:val="24"/>
                <w:szCs w:val="24"/>
              </w:rPr>
            </w:pPr>
            <w:r w:rsidRPr="00AE5897">
              <w:rPr>
                <w:rFonts w:ascii="Arial" w:hAnsi="Arial" w:cs="Arial"/>
                <w:sz w:val="24"/>
                <w:szCs w:val="24"/>
              </w:rPr>
              <w:t xml:space="preserve">Customer Complaint Review Group Minutes </w:t>
            </w:r>
          </w:p>
          <w:p w14:paraId="030148FC" w14:textId="4826ED06" w:rsidR="00E62DEE" w:rsidRPr="00AE5897" w:rsidRDefault="00E62DEE" w:rsidP="00E62DEE">
            <w:pPr>
              <w:jc w:val="center"/>
              <w:rPr>
                <w:rFonts w:ascii="Arial" w:hAnsi="Arial" w:cs="Arial"/>
                <w:sz w:val="24"/>
                <w:szCs w:val="24"/>
              </w:rPr>
            </w:pPr>
            <w:r w:rsidRPr="00AE5897">
              <w:rPr>
                <w:rFonts w:ascii="Arial" w:hAnsi="Arial" w:cs="Arial"/>
                <w:sz w:val="24"/>
                <w:szCs w:val="24"/>
              </w:rPr>
              <w:t>Policy</w:t>
            </w:r>
          </w:p>
        </w:tc>
        <w:tc>
          <w:tcPr>
            <w:tcW w:w="3244" w:type="dxa"/>
            <w:vAlign w:val="center"/>
          </w:tcPr>
          <w:p w14:paraId="6C81C7D7" w14:textId="77777777" w:rsidR="004E6E54" w:rsidRPr="00AE5897" w:rsidRDefault="004E6E54" w:rsidP="004E6E54">
            <w:pPr>
              <w:pStyle w:val="TableParagraph"/>
              <w:ind w:left="0"/>
              <w:rPr>
                <w:sz w:val="24"/>
                <w:szCs w:val="24"/>
              </w:rPr>
            </w:pPr>
            <w:r w:rsidRPr="00AE5897">
              <w:rPr>
                <w:sz w:val="24"/>
                <w:szCs w:val="24"/>
              </w:rPr>
              <w:t xml:space="preserve">The learning from all complaints – reviewed by Complaints Review Group – considers whether each complaint gives learning that could be more widely applied. </w:t>
            </w:r>
          </w:p>
          <w:p w14:paraId="68320AE5" w14:textId="77777777" w:rsidR="00786B73" w:rsidRPr="00AE5897" w:rsidRDefault="00786B73" w:rsidP="004E6E54">
            <w:pPr>
              <w:jc w:val="center"/>
              <w:rPr>
                <w:rFonts w:ascii="Arial" w:hAnsi="Arial" w:cs="Arial"/>
                <w:sz w:val="24"/>
                <w:szCs w:val="24"/>
              </w:rPr>
            </w:pPr>
          </w:p>
          <w:p w14:paraId="7869FE7B" w14:textId="77777777" w:rsidR="0051227F" w:rsidRPr="00AE5897" w:rsidRDefault="004E6E54" w:rsidP="00786B73">
            <w:pPr>
              <w:rPr>
                <w:rFonts w:ascii="Arial" w:hAnsi="Arial" w:cs="Arial"/>
                <w:sz w:val="24"/>
                <w:szCs w:val="24"/>
              </w:rPr>
            </w:pPr>
            <w:r w:rsidRPr="00AE5897">
              <w:rPr>
                <w:rFonts w:ascii="Arial" w:hAnsi="Arial" w:cs="Arial"/>
                <w:sz w:val="24"/>
                <w:szCs w:val="24"/>
              </w:rPr>
              <w:t>Our Report at stage 2 includes this specifically.</w:t>
            </w:r>
          </w:p>
          <w:p w14:paraId="6CF4427C" w14:textId="77777777" w:rsidR="002F3C0C" w:rsidRPr="00AE5897" w:rsidRDefault="002F3C0C" w:rsidP="00786B73">
            <w:pPr>
              <w:rPr>
                <w:rFonts w:ascii="Arial" w:hAnsi="Arial" w:cs="Arial"/>
                <w:sz w:val="24"/>
                <w:szCs w:val="24"/>
              </w:rPr>
            </w:pPr>
          </w:p>
          <w:p w14:paraId="44717919" w14:textId="77777777" w:rsidR="002F3C0C" w:rsidRPr="00AE5897" w:rsidRDefault="002F3C0C" w:rsidP="00786B73">
            <w:pPr>
              <w:rPr>
                <w:rFonts w:ascii="Arial" w:hAnsi="Arial" w:cs="Arial"/>
                <w:sz w:val="24"/>
                <w:szCs w:val="24"/>
              </w:rPr>
            </w:pPr>
          </w:p>
          <w:p w14:paraId="6359A05F" w14:textId="0A0B225D" w:rsidR="002F3C0C" w:rsidRPr="00AE5897" w:rsidRDefault="002F3C0C" w:rsidP="00786B73">
            <w:pPr>
              <w:rPr>
                <w:rFonts w:ascii="Arial" w:hAnsi="Arial" w:cs="Arial"/>
                <w:sz w:val="24"/>
                <w:szCs w:val="24"/>
              </w:rPr>
            </w:pPr>
          </w:p>
        </w:tc>
      </w:tr>
      <w:tr w:rsidR="0051227F" w:rsidRPr="00AE5897" w14:paraId="2F9FAADE" w14:textId="77777777" w:rsidTr="009F49A2">
        <w:tc>
          <w:tcPr>
            <w:tcW w:w="1177" w:type="dxa"/>
            <w:vAlign w:val="center"/>
          </w:tcPr>
          <w:p w14:paraId="06075FA0" w14:textId="50DE46B4" w:rsidR="0051227F" w:rsidRPr="00AE5897" w:rsidRDefault="0051227F" w:rsidP="00140ACF">
            <w:pPr>
              <w:jc w:val="center"/>
              <w:rPr>
                <w:rFonts w:ascii="Arial" w:hAnsi="Arial" w:cs="Arial"/>
                <w:sz w:val="24"/>
                <w:szCs w:val="24"/>
              </w:rPr>
            </w:pPr>
            <w:r w:rsidRPr="00AE5897">
              <w:rPr>
                <w:rFonts w:ascii="Arial" w:hAnsi="Arial" w:cs="Arial"/>
                <w:sz w:val="24"/>
                <w:szCs w:val="24"/>
              </w:rPr>
              <w:t>9.2</w:t>
            </w:r>
          </w:p>
        </w:tc>
        <w:tc>
          <w:tcPr>
            <w:tcW w:w="4451" w:type="dxa"/>
            <w:vAlign w:val="center"/>
          </w:tcPr>
          <w:p w14:paraId="63EC22AA" w14:textId="143D1041" w:rsidR="0051227F" w:rsidRPr="00AE5897" w:rsidRDefault="004C60FB" w:rsidP="00140ACF">
            <w:pPr>
              <w:rPr>
                <w:rFonts w:ascii="Arial" w:hAnsi="Arial" w:cs="Arial"/>
                <w:sz w:val="24"/>
                <w:szCs w:val="24"/>
              </w:rPr>
            </w:pPr>
            <w:r w:rsidRPr="00AE5897">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4DE448E0" w:rsidR="0051227F"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744" w:type="dxa"/>
            <w:vAlign w:val="center"/>
          </w:tcPr>
          <w:p w14:paraId="18D483A9" w14:textId="77777777" w:rsidR="00E62DEE" w:rsidRPr="00AE5897" w:rsidRDefault="00E62DEE" w:rsidP="00E62DEE">
            <w:pPr>
              <w:jc w:val="center"/>
              <w:rPr>
                <w:rFonts w:ascii="Arial" w:hAnsi="Arial" w:cs="Arial"/>
                <w:sz w:val="24"/>
                <w:szCs w:val="24"/>
              </w:rPr>
            </w:pPr>
            <w:r w:rsidRPr="00AE5897">
              <w:rPr>
                <w:rFonts w:ascii="Arial" w:hAnsi="Arial" w:cs="Arial"/>
                <w:sz w:val="24"/>
                <w:szCs w:val="24"/>
              </w:rPr>
              <w:t>Complaints Review Group Minutes</w:t>
            </w:r>
          </w:p>
          <w:p w14:paraId="2BCBB88C" w14:textId="77777777" w:rsidR="00E62DEE" w:rsidRPr="00AE5897" w:rsidRDefault="00E62DEE" w:rsidP="00E62DEE">
            <w:pPr>
              <w:jc w:val="center"/>
              <w:rPr>
                <w:rFonts w:ascii="Arial" w:hAnsi="Arial" w:cs="Arial"/>
                <w:sz w:val="24"/>
                <w:szCs w:val="24"/>
              </w:rPr>
            </w:pPr>
            <w:r w:rsidRPr="00AE5897">
              <w:rPr>
                <w:rFonts w:ascii="Arial" w:hAnsi="Arial" w:cs="Arial"/>
                <w:sz w:val="24"/>
                <w:szCs w:val="24"/>
              </w:rPr>
              <w:t xml:space="preserve">Customer Complaint Review Group Minutes </w:t>
            </w:r>
          </w:p>
          <w:p w14:paraId="519E864E" w14:textId="417397A5" w:rsidR="0051227F" w:rsidRPr="00AE5897" w:rsidRDefault="00E62DEE" w:rsidP="00E62DEE">
            <w:pPr>
              <w:jc w:val="center"/>
              <w:rPr>
                <w:rFonts w:ascii="Arial" w:hAnsi="Arial" w:cs="Arial"/>
                <w:sz w:val="24"/>
                <w:szCs w:val="24"/>
              </w:rPr>
            </w:pPr>
            <w:r w:rsidRPr="00AE5897">
              <w:rPr>
                <w:rFonts w:ascii="Arial" w:hAnsi="Arial" w:cs="Arial"/>
                <w:sz w:val="24"/>
                <w:szCs w:val="24"/>
              </w:rPr>
              <w:t>Policy</w:t>
            </w:r>
          </w:p>
        </w:tc>
        <w:tc>
          <w:tcPr>
            <w:tcW w:w="3244" w:type="dxa"/>
            <w:vAlign w:val="center"/>
          </w:tcPr>
          <w:p w14:paraId="65B9BD6E" w14:textId="77777777" w:rsidR="005169ED" w:rsidRPr="00AE5897" w:rsidRDefault="005169ED" w:rsidP="005169ED">
            <w:pPr>
              <w:pStyle w:val="TableParagraph"/>
              <w:ind w:left="0"/>
              <w:rPr>
                <w:sz w:val="24"/>
                <w:szCs w:val="24"/>
              </w:rPr>
            </w:pPr>
            <w:r w:rsidRPr="00AE5897">
              <w:rPr>
                <w:sz w:val="24"/>
                <w:szCs w:val="24"/>
              </w:rPr>
              <w:t>Survey to all Customers that have made a complaint. Results shared with Customer Board Partnership.</w:t>
            </w:r>
          </w:p>
          <w:p w14:paraId="21A50638" w14:textId="77777777" w:rsidR="005169ED" w:rsidRPr="00AE5897" w:rsidRDefault="005169ED" w:rsidP="005169ED">
            <w:pPr>
              <w:pStyle w:val="TableParagraph"/>
              <w:ind w:left="0"/>
              <w:rPr>
                <w:sz w:val="24"/>
                <w:szCs w:val="24"/>
              </w:rPr>
            </w:pPr>
          </w:p>
          <w:p w14:paraId="1BDBD020" w14:textId="128817F1" w:rsidR="0051227F" w:rsidRPr="00AE5897" w:rsidRDefault="005169ED" w:rsidP="00786B73">
            <w:pPr>
              <w:rPr>
                <w:rFonts w:ascii="Arial" w:hAnsi="Arial" w:cs="Arial"/>
                <w:sz w:val="24"/>
                <w:szCs w:val="24"/>
              </w:rPr>
            </w:pPr>
            <w:r w:rsidRPr="00AE5897">
              <w:rPr>
                <w:rFonts w:ascii="Arial" w:hAnsi="Arial" w:cs="Arial"/>
                <w:sz w:val="24"/>
                <w:szCs w:val="24"/>
              </w:rPr>
              <w:t>A dedicated Involved Customer Group</w:t>
            </w:r>
            <w:r w:rsidR="00786B73" w:rsidRPr="00AE5897">
              <w:rPr>
                <w:rFonts w:ascii="Arial" w:hAnsi="Arial" w:cs="Arial"/>
                <w:sz w:val="24"/>
                <w:szCs w:val="24"/>
              </w:rPr>
              <w:t xml:space="preserve"> </w:t>
            </w:r>
            <w:r w:rsidRPr="00AE5897">
              <w:rPr>
                <w:rFonts w:ascii="Arial" w:hAnsi="Arial" w:cs="Arial"/>
                <w:sz w:val="24"/>
                <w:szCs w:val="24"/>
              </w:rPr>
              <w:t>which looks at all complaints received each quarter. They feed back on the way in which complaints are handled and track actions coming out of complaints.</w:t>
            </w:r>
          </w:p>
          <w:p w14:paraId="622FA152" w14:textId="77777777" w:rsidR="005169ED" w:rsidRPr="00AE5897" w:rsidRDefault="005169ED" w:rsidP="005169ED">
            <w:pPr>
              <w:jc w:val="center"/>
              <w:rPr>
                <w:rFonts w:ascii="Arial" w:hAnsi="Arial" w:cs="Arial"/>
                <w:sz w:val="24"/>
                <w:szCs w:val="24"/>
              </w:rPr>
            </w:pPr>
          </w:p>
          <w:p w14:paraId="55FAE643" w14:textId="77777777" w:rsidR="005169ED" w:rsidRPr="00AE5897" w:rsidRDefault="005169ED" w:rsidP="005169ED">
            <w:pPr>
              <w:pStyle w:val="TableParagraph"/>
              <w:ind w:left="0"/>
              <w:rPr>
                <w:sz w:val="24"/>
                <w:szCs w:val="24"/>
              </w:rPr>
            </w:pPr>
            <w:r w:rsidRPr="00AE5897">
              <w:rPr>
                <w:sz w:val="24"/>
                <w:szCs w:val="24"/>
              </w:rPr>
              <w:t>Letter on resolution will include the identified learning.</w:t>
            </w:r>
          </w:p>
          <w:p w14:paraId="156083CA" w14:textId="77777777" w:rsidR="005169ED" w:rsidRPr="00AE5897" w:rsidRDefault="005169ED" w:rsidP="005169ED">
            <w:pPr>
              <w:pStyle w:val="TableParagraph"/>
              <w:ind w:left="0"/>
              <w:rPr>
                <w:sz w:val="24"/>
                <w:szCs w:val="24"/>
              </w:rPr>
            </w:pPr>
          </w:p>
          <w:p w14:paraId="12A924E6" w14:textId="32ACA1FE" w:rsidR="005169ED" w:rsidRPr="00AE5897" w:rsidRDefault="005169ED" w:rsidP="00786B73">
            <w:pPr>
              <w:rPr>
                <w:rFonts w:ascii="Arial" w:hAnsi="Arial" w:cs="Arial"/>
                <w:sz w:val="24"/>
                <w:szCs w:val="24"/>
              </w:rPr>
            </w:pPr>
            <w:r w:rsidRPr="00AE5897">
              <w:rPr>
                <w:rFonts w:ascii="Arial" w:hAnsi="Arial" w:cs="Arial"/>
                <w:sz w:val="24"/>
                <w:szCs w:val="24"/>
              </w:rPr>
              <w:t>Our Complaints Review Group review all learning gathered by Complaints Advisor to initiate improvements. Staff and services are supported where there have been complaints.</w:t>
            </w:r>
          </w:p>
          <w:p w14:paraId="49933687" w14:textId="52EC6357" w:rsidR="005169ED" w:rsidRPr="00AE5897" w:rsidRDefault="005169ED" w:rsidP="0021037A">
            <w:pPr>
              <w:rPr>
                <w:rFonts w:ascii="Arial" w:hAnsi="Arial" w:cs="Arial"/>
                <w:sz w:val="24"/>
                <w:szCs w:val="24"/>
              </w:rPr>
            </w:pPr>
          </w:p>
        </w:tc>
      </w:tr>
      <w:tr w:rsidR="0051227F" w:rsidRPr="00AE5897" w14:paraId="2980CFDE" w14:textId="77777777" w:rsidTr="009F49A2">
        <w:tc>
          <w:tcPr>
            <w:tcW w:w="1177" w:type="dxa"/>
            <w:vAlign w:val="center"/>
          </w:tcPr>
          <w:p w14:paraId="1B6AC79D" w14:textId="6134296A" w:rsidR="0051227F" w:rsidRPr="00AE5897" w:rsidRDefault="0051227F" w:rsidP="00140ACF">
            <w:pPr>
              <w:jc w:val="center"/>
              <w:rPr>
                <w:rFonts w:ascii="Arial" w:hAnsi="Arial" w:cs="Arial"/>
                <w:sz w:val="24"/>
                <w:szCs w:val="24"/>
              </w:rPr>
            </w:pPr>
            <w:r w:rsidRPr="00AE5897">
              <w:rPr>
                <w:rFonts w:ascii="Arial" w:hAnsi="Arial" w:cs="Arial"/>
                <w:sz w:val="24"/>
                <w:szCs w:val="24"/>
              </w:rPr>
              <w:lastRenderedPageBreak/>
              <w:t>9.3</w:t>
            </w:r>
          </w:p>
        </w:tc>
        <w:tc>
          <w:tcPr>
            <w:tcW w:w="4451" w:type="dxa"/>
            <w:vAlign w:val="center"/>
          </w:tcPr>
          <w:p w14:paraId="6A789804" w14:textId="5D7C8AED" w:rsidR="0051227F" w:rsidRPr="00AE5897" w:rsidRDefault="004C60FB" w:rsidP="00140ACF">
            <w:pPr>
              <w:rPr>
                <w:rFonts w:ascii="Arial" w:hAnsi="Arial" w:cs="Arial"/>
                <w:sz w:val="24"/>
                <w:szCs w:val="24"/>
              </w:rPr>
            </w:pPr>
            <w:r w:rsidRPr="00AE5897">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49CC98E9" w:rsidR="0051227F"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744" w:type="dxa"/>
            <w:vAlign w:val="center"/>
          </w:tcPr>
          <w:p w14:paraId="0A8D650B" w14:textId="77777777" w:rsidR="00E62DEE" w:rsidRPr="00AE5897" w:rsidRDefault="00E62DEE" w:rsidP="00E62DEE">
            <w:pPr>
              <w:jc w:val="center"/>
              <w:rPr>
                <w:rFonts w:ascii="Arial" w:hAnsi="Arial" w:cs="Arial"/>
                <w:sz w:val="24"/>
                <w:szCs w:val="24"/>
              </w:rPr>
            </w:pPr>
            <w:r w:rsidRPr="00AE5897">
              <w:rPr>
                <w:rFonts w:ascii="Arial" w:hAnsi="Arial" w:cs="Arial"/>
                <w:sz w:val="24"/>
                <w:szCs w:val="24"/>
              </w:rPr>
              <w:t>Complaints Review Group Minutes</w:t>
            </w:r>
          </w:p>
          <w:p w14:paraId="6D6A1123" w14:textId="77777777" w:rsidR="00E62DEE" w:rsidRPr="00AE5897" w:rsidRDefault="00E62DEE" w:rsidP="00E62DEE">
            <w:pPr>
              <w:jc w:val="center"/>
              <w:rPr>
                <w:rFonts w:ascii="Arial" w:hAnsi="Arial" w:cs="Arial"/>
                <w:sz w:val="24"/>
                <w:szCs w:val="24"/>
              </w:rPr>
            </w:pPr>
            <w:r w:rsidRPr="00AE5897">
              <w:rPr>
                <w:rFonts w:ascii="Arial" w:hAnsi="Arial" w:cs="Arial"/>
                <w:sz w:val="24"/>
                <w:szCs w:val="24"/>
              </w:rPr>
              <w:t xml:space="preserve">Customer Complaint Review Group Minutes </w:t>
            </w:r>
          </w:p>
          <w:p w14:paraId="7AB442B8" w14:textId="3E04FC60" w:rsidR="0051227F" w:rsidRPr="00AE5897" w:rsidRDefault="00E62DEE" w:rsidP="00E62DEE">
            <w:pPr>
              <w:jc w:val="center"/>
              <w:rPr>
                <w:rFonts w:ascii="Arial" w:hAnsi="Arial" w:cs="Arial"/>
                <w:sz w:val="24"/>
                <w:szCs w:val="24"/>
              </w:rPr>
            </w:pPr>
            <w:r w:rsidRPr="00AE5897">
              <w:rPr>
                <w:rFonts w:ascii="Arial" w:hAnsi="Arial" w:cs="Arial"/>
                <w:sz w:val="24"/>
                <w:szCs w:val="24"/>
              </w:rPr>
              <w:t>Staff Updates</w:t>
            </w:r>
          </w:p>
        </w:tc>
        <w:tc>
          <w:tcPr>
            <w:tcW w:w="3244" w:type="dxa"/>
            <w:vAlign w:val="center"/>
          </w:tcPr>
          <w:p w14:paraId="7852E110" w14:textId="77777777" w:rsidR="004E6E54" w:rsidRPr="00AE5897" w:rsidRDefault="004E6E54" w:rsidP="004E6E54">
            <w:pPr>
              <w:pStyle w:val="TableParagraph"/>
              <w:ind w:left="0"/>
              <w:rPr>
                <w:sz w:val="24"/>
                <w:szCs w:val="24"/>
              </w:rPr>
            </w:pPr>
            <w:r w:rsidRPr="00AE5897">
              <w:rPr>
                <w:sz w:val="24"/>
                <w:szCs w:val="24"/>
              </w:rPr>
              <w:t>Complaints review group includes our Executive team and senior managers with service responsibility. All complaint actions are discussed and tracked</w:t>
            </w:r>
          </w:p>
          <w:p w14:paraId="1E9118C1" w14:textId="77777777" w:rsidR="004E6E54" w:rsidRPr="00AE5897" w:rsidRDefault="004E6E54" w:rsidP="004E6E54">
            <w:pPr>
              <w:pStyle w:val="TableParagraph"/>
              <w:ind w:left="0"/>
              <w:rPr>
                <w:sz w:val="24"/>
                <w:szCs w:val="24"/>
              </w:rPr>
            </w:pPr>
          </w:p>
          <w:p w14:paraId="3F6F53FE" w14:textId="77777777" w:rsidR="004E6E54" w:rsidRPr="00AE5897" w:rsidRDefault="004E6E54" w:rsidP="004E6E54">
            <w:pPr>
              <w:pStyle w:val="TableParagraph"/>
              <w:ind w:left="0"/>
              <w:rPr>
                <w:sz w:val="24"/>
                <w:szCs w:val="24"/>
              </w:rPr>
            </w:pPr>
            <w:r w:rsidRPr="00AE5897">
              <w:rPr>
                <w:sz w:val="24"/>
                <w:szCs w:val="24"/>
              </w:rPr>
              <w:t>We have also introduce a Customer Complaints review group made up of our involved customers which meets each quarter.</w:t>
            </w:r>
          </w:p>
          <w:p w14:paraId="2CF613BD" w14:textId="77777777" w:rsidR="004E6E54" w:rsidRPr="00AE5897" w:rsidRDefault="004E6E54" w:rsidP="004E6E54">
            <w:pPr>
              <w:pStyle w:val="TableParagraph"/>
              <w:ind w:left="0"/>
              <w:rPr>
                <w:sz w:val="24"/>
                <w:szCs w:val="24"/>
              </w:rPr>
            </w:pPr>
          </w:p>
          <w:p w14:paraId="7070913D" w14:textId="775FF2AD" w:rsidR="0051227F" w:rsidRPr="00AE5897" w:rsidRDefault="004E6E54" w:rsidP="00786B73">
            <w:pPr>
              <w:rPr>
                <w:rFonts w:ascii="Arial" w:hAnsi="Arial" w:cs="Arial"/>
                <w:sz w:val="24"/>
                <w:szCs w:val="24"/>
              </w:rPr>
            </w:pPr>
            <w:r w:rsidRPr="00AE5897">
              <w:rPr>
                <w:rFonts w:ascii="Arial" w:hAnsi="Arial" w:cs="Arial"/>
                <w:sz w:val="24"/>
                <w:szCs w:val="24"/>
              </w:rPr>
              <w:t xml:space="preserve">Updates on performance, trends and learning are provided to Customer Board Partnership which includes customers Policy changes </w:t>
            </w:r>
            <w:r w:rsidRPr="00AE5897">
              <w:rPr>
                <w:rFonts w:ascii="Arial" w:hAnsi="Arial" w:cs="Arial"/>
                <w:sz w:val="24"/>
                <w:szCs w:val="24"/>
              </w:rPr>
              <w:lastRenderedPageBreak/>
              <w:t>are consulted upon with our customer groups.</w:t>
            </w:r>
          </w:p>
        </w:tc>
      </w:tr>
      <w:tr w:rsidR="0051227F" w:rsidRPr="00AE5897" w14:paraId="5DE1B409" w14:textId="77777777" w:rsidTr="009F49A2">
        <w:tc>
          <w:tcPr>
            <w:tcW w:w="1177" w:type="dxa"/>
            <w:vAlign w:val="center"/>
          </w:tcPr>
          <w:p w14:paraId="4DB3311E" w14:textId="122429B1" w:rsidR="0051227F" w:rsidRPr="00AE5897" w:rsidRDefault="0051227F" w:rsidP="00140ACF">
            <w:pPr>
              <w:jc w:val="center"/>
              <w:rPr>
                <w:rFonts w:ascii="Arial" w:hAnsi="Arial" w:cs="Arial"/>
                <w:sz w:val="24"/>
                <w:szCs w:val="24"/>
              </w:rPr>
            </w:pPr>
            <w:r w:rsidRPr="00AE5897">
              <w:rPr>
                <w:rFonts w:ascii="Arial" w:hAnsi="Arial" w:cs="Arial"/>
                <w:sz w:val="24"/>
                <w:szCs w:val="24"/>
              </w:rPr>
              <w:lastRenderedPageBreak/>
              <w:t>9.4</w:t>
            </w:r>
          </w:p>
        </w:tc>
        <w:tc>
          <w:tcPr>
            <w:tcW w:w="4451" w:type="dxa"/>
            <w:vAlign w:val="center"/>
          </w:tcPr>
          <w:p w14:paraId="7C205EFB" w14:textId="77777777" w:rsidR="0051227F" w:rsidRPr="00AE5897" w:rsidRDefault="004C60FB" w:rsidP="00140ACF">
            <w:pPr>
              <w:rPr>
                <w:rFonts w:ascii="Arial" w:hAnsi="Arial" w:cs="Arial"/>
                <w:sz w:val="24"/>
                <w:szCs w:val="24"/>
              </w:rPr>
            </w:pPr>
            <w:r w:rsidRPr="00AE5897">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AE5897" w:rsidRDefault="009050BF" w:rsidP="00140ACF">
            <w:pPr>
              <w:rPr>
                <w:rFonts w:ascii="Arial" w:hAnsi="Arial" w:cs="Arial"/>
                <w:sz w:val="24"/>
                <w:szCs w:val="24"/>
              </w:rPr>
            </w:pPr>
          </w:p>
        </w:tc>
        <w:tc>
          <w:tcPr>
            <w:tcW w:w="1332" w:type="dxa"/>
            <w:vAlign w:val="center"/>
          </w:tcPr>
          <w:p w14:paraId="61392040" w14:textId="4912ECD3" w:rsidR="0051227F"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744" w:type="dxa"/>
            <w:vAlign w:val="center"/>
          </w:tcPr>
          <w:p w14:paraId="2DEEFB80" w14:textId="77777777" w:rsidR="0051227F" w:rsidRPr="00AE5897" w:rsidRDefault="00E62DEE" w:rsidP="00140ACF">
            <w:pPr>
              <w:jc w:val="center"/>
              <w:rPr>
                <w:rFonts w:ascii="Arial" w:hAnsi="Arial" w:cs="Arial"/>
                <w:sz w:val="24"/>
                <w:szCs w:val="24"/>
              </w:rPr>
            </w:pPr>
            <w:r w:rsidRPr="00AE5897">
              <w:rPr>
                <w:rFonts w:ascii="Arial" w:hAnsi="Arial" w:cs="Arial"/>
                <w:sz w:val="24"/>
                <w:szCs w:val="24"/>
              </w:rPr>
              <w:t xml:space="preserve">Minutes from meetings with Board Champion </w:t>
            </w:r>
          </w:p>
          <w:p w14:paraId="7C2C72C8" w14:textId="77777777" w:rsidR="00E62DEE" w:rsidRPr="00AE5897" w:rsidRDefault="00E62DEE" w:rsidP="00140ACF">
            <w:pPr>
              <w:jc w:val="center"/>
              <w:rPr>
                <w:rFonts w:ascii="Arial" w:hAnsi="Arial" w:cs="Arial"/>
                <w:sz w:val="24"/>
                <w:szCs w:val="24"/>
              </w:rPr>
            </w:pPr>
          </w:p>
          <w:p w14:paraId="67972385" w14:textId="69AF5DC5" w:rsidR="00E62DEE" w:rsidRPr="00AE5897" w:rsidRDefault="00E62DEE" w:rsidP="00140ACF">
            <w:pPr>
              <w:jc w:val="center"/>
              <w:rPr>
                <w:rFonts w:ascii="Arial" w:hAnsi="Arial" w:cs="Arial"/>
                <w:sz w:val="24"/>
                <w:szCs w:val="24"/>
              </w:rPr>
            </w:pPr>
            <w:r w:rsidRPr="00AE5897">
              <w:rPr>
                <w:rFonts w:ascii="Arial" w:hAnsi="Arial" w:cs="Arial"/>
                <w:sz w:val="24"/>
                <w:szCs w:val="24"/>
              </w:rPr>
              <w:t>Board Report</w:t>
            </w:r>
          </w:p>
        </w:tc>
        <w:tc>
          <w:tcPr>
            <w:tcW w:w="3244" w:type="dxa"/>
            <w:vAlign w:val="center"/>
          </w:tcPr>
          <w:p w14:paraId="2C3A9137" w14:textId="7877F6B3" w:rsidR="0051227F" w:rsidRPr="00AE5897" w:rsidRDefault="00786B73" w:rsidP="00786B73">
            <w:pPr>
              <w:rPr>
                <w:rFonts w:ascii="Arial" w:hAnsi="Arial" w:cs="Arial"/>
                <w:sz w:val="24"/>
                <w:szCs w:val="24"/>
              </w:rPr>
            </w:pPr>
            <w:r w:rsidRPr="00AE5897">
              <w:rPr>
                <w:rFonts w:ascii="Arial" w:hAnsi="Arial" w:cs="Arial"/>
                <w:sz w:val="24"/>
                <w:szCs w:val="24"/>
              </w:rPr>
              <w:t>We have a Board Champion for Complaints which reviews all complaints received each quarter and tracks actions within the learning outcomes.</w:t>
            </w:r>
          </w:p>
        </w:tc>
      </w:tr>
      <w:tr w:rsidR="0051227F" w:rsidRPr="00AE5897" w14:paraId="2DBBBE29" w14:textId="77777777" w:rsidTr="009F49A2">
        <w:tc>
          <w:tcPr>
            <w:tcW w:w="1177" w:type="dxa"/>
            <w:vAlign w:val="center"/>
          </w:tcPr>
          <w:p w14:paraId="36C49AEE" w14:textId="3A9849AF" w:rsidR="0051227F" w:rsidRPr="00AE5897" w:rsidRDefault="0051227F" w:rsidP="00140ACF">
            <w:pPr>
              <w:jc w:val="center"/>
              <w:rPr>
                <w:rFonts w:ascii="Arial" w:hAnsi="Arial" w:cs="Arial"/>
                <w:sz w:val="24"/>
                <w:szCs w:val="24"/>
              </w:rPr>
            </w:pPr>
            <w:r w:rsidRPr="00AE5897">
              <w:rPr>
                <w:rFonts w:ascii="Arial" w:hAnsi="Arial" w:cs="Arial"/>
                <w:sz w:val="24"/>
                <w:szCs w:val="24"/>
              </w:rPr>
              <w:t>9.5</w:t>
            </w:r>
          </w:p>
        </w:tc>
        <w:tc>
          <w:tcPr>
            <w:tcW w:w="4451" w:type="dxa"/>
            <w:vAlign w:val="center"/>
          </w:tcPr>
          <w:p w14:paraId="2F787840" w14:textId="298F39A2" w:rsidR="0051227F" w:rsidRPr="00AE5897" w:rsidRDefault="004C60FB" w:rsidP="00140ACF">
            <w:pPr>
              <w:rPr>
                <w:rFonts w:ascii="Arial" w:hAnsi="Arial" w:cs="Arial"/>
                <w:sz w:val="24"/>
                <w:szCs w:val="24"/>
              </w:rPr>
            </w:pPr>
            <w:r w:rsidRPr="00AE5897">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76142DBF" w:rsidR="0051227F" w:rsidRPr="00AE5897" w:rsidRDefault="009C436D" w:rsidP="00140ACF">
            <w:pPr>
              <w:jc w:val="center"/>
              <w:rPr>
                <w:rFonts w:ascii="Arial" w:hAnsi="Arial" w:cs="Arial"/>
                <w:sz w:val="24"/>
                <w:szCs w:val="24"/>
              </w:rPr>
            </w:pPr>
            <w:r w:rsidRPr="00AE5897">
              <w:rPr>
                <w:rFonts w:ascii="Arial" w:hAnsi="Arial" w:cs="Arial"/>
                <w:sz w:val="24"/>
                <w:szCs w:val="24"/>
              </w:rPr>
              <w:t>Yes</w:t>
            </w:r>
          </w:p>
        </w:tc>
        <w:tc>
          <w:tcPr>
            <w:tcW w:w="3744" w:type="dxa"/>
            <w:vAlign w:val="center"/>
          </w:tcPr>
          <w:p w14:paraId="1C0A6BE4" w14:textId="77777777" w:rsidR="0051227F" w:rsidRPr="00AE5897" w:rsidRDefault="00E62DEE" w:rsidP="00140ACF">
            <w:pPr>
              <w:jc w:val="center"/>
              <w:rPr>
                <w:rFonts w:ascii="Arial" w:hAnsi="Arial" w:cs="Arial"/>
                <w:sz w:val="24"/>
                <w:szCs w:val="24"/>
              </w:rPr>
            </w:pPr>
            <w:r w:rsidRPr="00AE5897">
              <w:rPr>
                <w:rFonts w:ascii="Arial" w:hAnsi="Arial" w:cs="Arial"/>
                <w:sz w:val="24"/>
                <w:szCs w:val="24"/>
              </w:rPr>
              <w:t>Minutes from meetings with Board Champion</w:t>
            </w:r>
          </w:p>
          <w:p w14:paraId="7CD26D64" w14:textId="77777777" w:rsidR="00E62DEE" w:rsidRPr="00AE5897" w:rsidRDefault="00E62DEE" w:rsidP="00140ACF">
            <w:pPr>
              <w:jc w:val="center"/>
              <w:rPr>
                <w:rFonts w:ascii="Arial" w:hAnsi="Arial" w:cs="Arial"/>
                <w:sz w:val="24"/>
                <w:szCs w:val="24"/>
              </w:rPr>
            </w:pPr>
          </w:p>
          <w:p w14:paraId="45B605F4" w14:textId="77777777" w:rsidR="00E62DEE" w:rsidRPr="00AE5897" w:rsidRDefault="00E62DEE" w:rsidP="00140ACF">
            <w:pPr>
              <w:jc w:val="center"/>
              <w:rPr>
                <w:rFonts w:ascii="Arial" w:hAnsi="Arial" w:cs="Arial"/>
                <w:sz w:val="24"/>
                <w:szCs w:val="24"/>
              </w:rPr>
            </w:pPr>
            <w:r w:rsidRPr="00AE5897">
              <w:rPr>
                <w:rFonts w:ascii="Arial" w:hAnsi="Arial" w:cs="Arial"/>
                <w:sz w:val="24"/>
                <w:szCs w:val="24"/>
              </w:rPr>
              <w:t>Board Report</w:t>
            </w:r>
          </w:p>
          <w:p w14:paraId="29CE7657" w14:textId="77777777" w:rsidR="00E62DEE" w:rsidRPr="00AE5897" w:rsidRDefault="00E62DEE" w:rsidP="00140ACF">
            <w:pPr>
              <w:jc w:val="center"/>
              <w:rPr>
                <w:rFonts w:ascii="Arial" w:hAnsi="Arial" w:cs="Arial"/>
                <w:sz w:val="24"/>
                <w:szCs w:val="24"/>
              </w:rPr>
            </w:pPr>
          </w:p>
          <w:p w14:paraId="025A097E" w14:textId="0F9FD328" w:rsidR="00E62DEE" w:rsidRPr="00AE5897" w:rsidRDefault="00E62DEE" w:rsidP="00140ACF">
            <w:pPr>
              <w:jc w:val="center"/>
              <w:rPr>
                <w:rFonts w:ascii="Arial" w:hAnsi="Arial" w:cs="Arial"/>
                <w:sz w:val="24"/>
                <w:szCs w:val="24"/>
              </w:rPr>
            </w:pPr>
            <w:r w:rsidRPr="00AE5897">
              <w:rPr>
                <w:rFonts w:ascii="Arial" w:hAnsi="Arial" w:cs="Arial"/>
                <w:sz w:val="24"/>
                <w:szCs w:val="24"/>
              </w:rPr>
              <w:t>Customer Board Part</w:t>
            </w:r>
            <w:r w:rsidR="009F49A2" w:rsidRPr="00AE5897">
              <w:rPr>
                <w:rFonts w:ascii="Arial" w:hAnsi="Arial" w:cs="Arial"/>
                <w:sz w:val="24"/>
                <w:szCs w:val="24"/>
              </w:rPr>
              <w:t>nership</w:t>
            </w:r>
          </w:p>
        </w:tc>
        <w:tc>
          <w:tcPr>
            <w:tcW w:w="3244" w:type="dxa"/>
            <w:vAlign w:val="center"/>
          </w:tcPr>
          <w:p w14:paraId="4DD23FB8" w14:textId="77777777" w:rsidR="004E6E54" w:rsidRPr="00AE5897" w:rsidRDefault="004E6E54" w:rsidP="004E6E54">
            <w:pPr>
              <w:pStyle w:val="TableParagraph"/>
              <w:ind w:left="0"/>
              <w:rPr>
                <w:sz w:val="24"/>
                <w:szCs w:val="24"/>
              </w:rPr>
            </w:pPr>
          </w:p>
          <w:p w14:paraId="532AD860" w14:textId="1C7A3696" w:rsidR="0051227F" w:rsidRPr="00AE5897" w:rsidRDefault="004E6E54" w:rsidP="00786B73">
            <w:pPr>
              <w:rPr>
                <w:rFonts w:ascii="Arial" w:hAnsi="Arial" w:cs="Arial"/>
                <w:sz w:val="24"/>
                <w:szCs w:val="24"/>
              </w:rPr>
            </w:pPr>
            <w:r w:rsidRPr="00AE5897">
              <w:rPr>
                <w:rFonts w:ascii="Arial" w:hAnsi="Arial" w:cs="Arial"/>
                <w:sz w:val="24"/>
                <w:szCs w:val="24"/>
              </w:rPr>
              <w:t>We have a Board Champion</w:t>
            </w:r>
            <w:r w:rsidR="00786B73" w:rsidRPr="00AE5897">
              <w:rPr>
                <w:rFonts w:ascii="Arial" w:hAnsi="Arial" w:cs="Arial"/>
                <w:sz w:val="24"/>
                <w:szCs w:val="24"/>
              </w:rPr>
              <w:t xml:space="preserve"> </w:t>
            </w:r>
            <w:r w:rsidRPr="00AE5897">
              <w:rPr>
                <w:rFonts w:ascii="Arial" w:hAnsi="Arial" w:cs="Arial"/>
                <w:sz w:val="24"/>
                <w:szCs w:val="24"/>
              </w:rPr>
              <w:t>for Complaints which reviews all complaints received each quarter and tracks actions within the learning outcomes.</w:t>
            </w:r>
          </w:p>
        </w:tc>
      </w:tr>
      <w:tr w:rsidR="009F49A2" w:rsidRPr="00AE5897" w14:paraId="606B30B5" w14:textId="77777777" w:rsidTr="009F49A2">
        <w:tc>
          <w:tcPr>
            <w:tcW w:w="1177" w:type="dxa"/>
            <w:vAlign w:val="center"/>
          </w:tcPr>
          <w:p w14:paraId="5A4F27CA" w14:textId="30CDA2F0" w:rsidR="009F49A2" w:rsidRPr="00AE5897" w:rsidRDefault="009F49A2" w:rsidP="009F49A2">
            <w:pPr>
              <w:jc w:val="center"/>
              <w:rPr>
                <w:rFonts w:ascii="Arial" w:hAnsi="Arial" w:cs="Arial"/>
                <w:sz w:val="24"/>
                <w:szCs w:val="24"/>
              </w:rPr>
            </w:pPr>
            <w:r w:rsidRPr="00AE5897">
              <w:rPr>
                <w:rFonts w:ascii="Arial" w:hAnsi="Arial" w:cs="Arial"/>
                <w:sz w:val="24"/>
                <w:szCs w:val="24"/>
              </w:rPr>
              <w:t>9.6</w:t>
            </w:r>
          </w:p>
        </w:tc>
        <w:tc>
          <w:tcPr>
            <w:tcW w:w="4451" w:type="dxa"/>
            <w:vAlign w:val="center"/>
          </w:tcPr>
          <w:p w14:paraId="29B65ED4" w14:textId="5365C70A" w:rsidR="009F49A2" w:rsidRPr="00AE5897" w:rsidRDefault="009F49A2" w:rsidP="009F49A2">
            <w:pPr>
              <w:rPr>
                <w:rFonts w:ascii="Arial" w:hAnsi="Arial" w:cs="Arial"/>
                <w:sz w:val="24"/>
                <w:szCs w:val="24"/>
              </w:rPr>
            </w:pPr>
            <w:r w:rsidRPr="00AE5897">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7F2BE315" w:rsidR="009F49A2" w:rsidRPr="00AE5897" w:rsidRDefault="009F49A2" w:rsidP="009F49A2">
            <w:pPr>
              <w:jc w:val="center"/>
              <w:rPr>
                <w:rFonts w:ascii="Arial" w:hAnsi="Arial" w:cs="Arial"/>
                <w:sz w:val="24"/>
                <w:szCs w:val="24"/>
              </w:rPr>
            </w:pPr>
            <w:r w:rsidRPr="00AE5897">
              <w:rPr>
                <w:rFonts w:ascii="Arial" w:hAnsi="Arial" w:cs="Arial"/>
                <w:sz w:val="24"/>
                <w:szCs w:val="24"/>
              </w:rPr>
              <w:t>Yes</w:t>
            </w:r>
          </w:p>
        </w:tc>
        <w:tc>
          <w:tcPr>
            <w:tcW w:w="3744" w:type="dxa"/>
            <w:vAlign w:val="center"/>
          </w:tcPr>
          <w:p w14:paraId="2774E887" w14:textId="77777777" w:rsidR="009F49A2" w:rsidRPr="00AE5897" w:rsidRDefault="009F49A2" w:rsidP="009F49A2">
            <w:pPr>
              <w:jc w:val="center"/>
              <w:rPr>
                <w:rFonts w:ascii="Arial" w:hAnsi="Arial" w:cs="Arial"/>
                <w:sz w:val="24"/>
                <w:szCs w:val="24"/>
              </w:rPr>
            </w:pPr>
            <w:r w:rsidRPr="00AE5897">
              <w:rPr>
                <w:rFonts w:ascii="Arial" w:hAnsi="Arial" w:cs="Arial"/>
                <w:sz w:val="24"/>
                <w:szCs w:val="24"/>
              </w:rPr>
              <w:t>Minutes from meetings with Board Champion</w:t>
            </w:r>
          </w:p>
          <w:p w14:paraId="4B094EA5" w14:textId="77777777" w:rsidR="009F49A2" w:rsidRPr="00AE5897" w:rsidRDefault="009F49A2" w:rsidP="009F49A2">
            <w:pPr>
              <w:jc w:val="center"/>
              <w:rPr>
                <w:rFonts w:ascii="Arial" w:hAnsi="Arial" w:cs="Arial"/>
                <w:sz w:val="24"/>
                <w:szCs w:val="24"/>
              </w:rPr>
            </w:pPr>
          </w:p>
          <w:p w14:paraId="3F1AF458" w14:textId="77777777" w:rsidR="009F49A2" w:rsidRPr="00AE5897" w:rsidRDefault="009F49A2" w:rsidP="009F49A2">
            <w:pPr>
              <w:jc w:val="center"/>
              <w:rPr>
                <w:rFonts w:ascii="Arial" w:hAnsi="Arial" w:cs="Arial"/>
                <w:sz w:val="24"/>
                <w:szCs w:val="24"/>
              </w:rPr>
            </w:pPr>
            <w:r w:rsidRPr="00AE5897">
              <w:rPr>
                <w:rFonts w:ascii="Arial" w:hAnsi="Arial" w:cs="Arial"/>
                <w:sz w:val="24"/>
                <w:szCs w:val="24"/>
              </w:rPr>
              <w:t>Board Report</w:t>
            </w:r>
          </w:p>
          <w:p w14:paraId="081CBD19" w14:textId="77777777" w:rsidR="009F49A2" w:rsidRPr="00AE5897" w:rsidRDefault="009F49A2" w:rsidP="009F49A2">
            <w:pPr>
              <w:jc w:val="center"/>
              <w:rPr>
                <w:rFonts w:ascii="Arial" w:hAnsi="Arial" w:cs="Arial"/>
                <w:sz w:val="24"/>
                <w:szCs w:val="24"/>
              </w:rPr>
            </w:pPr>
          </w:p>
          <w:p w14:paraId="1DEBA890" w14:textId="518F157D" w:rsidR="009F49A2" w:rsidRPr="00AE5897" w:rsidRDefault="009F49A2" w:rsidP="009F49A2">
            <w:pPr>
              <w:jc w:val="center"/>
              <w:rPr>
                <w:rFonts w:ascii="Arial" w:hAnsi="Arial" w:cs="Arial"/>
                <w:sz w:val="24"/>
                <w:szCs w:val="24"/>
              </w:rPr>
            </w:pPr>
            <w:r w:rsidRPr="00AE5897">
              <w:rPr>
                <w:rFonts w:ascii="Arial" w:hAnsi="Arial" w:cs="Arial"/>
                <w:sz w:val="24"/>
                <w:szCs w:val="24"/>
              </w:rPr>
              <w:t>Customer Board Partnership</w:t>
            </w:r>
          </w:p>
        </w:tc>
        <w:tc>
          <w:tcPr>
            <w:tcW w:w="3244" w:type="dxa"/>
            <w:vAlign w:val="center"/>
          </w:tcPr>
          <w:p w14:paraId="1F800502" w14:textId="77777777" w:rsidR="009F49A2" w:rsidRPr="00AE5897" w:rsidRDefault="009F49A2" w:rsidP="009F49A2">
            <w:pPr>
              <w:rPr>
                <w:rFonts w:ascii="Arial" w:hAnsi="Arial" w:cs="Arial"/>
                <w:sz w:val="24"/>
                <w:szCs w:val="24"/>
              </w:rPr>
            </w:pPr>
            <w:r w:rsidRPr="00AE5897">
              <w:rPr>
                <w:rFonts w:ascii="Arial" w:hAnsi="Arial" w:cs="Arial"/>
                <w:sz w:val="24"/>
                <w:szCs w:val="24"/>
              </w:rPr>
              <w:t>Annual complaints report</w:t>
            </w:r>
          </w:p>
          <w:p w14:paraId="3087F02B" w14:textId="77777777" w:rsidR="009F49A2" w:rsidRPr="00AE5897" w:rsidRDefault="009F49A2" w:rsidP="009F49A2">
            <w:pPr>
              <w:rPr>
                <w:rFonts w:ascii="Arial" w:hAnsi="Arial" w:cs="Arial"/>
                <w:sz w:val="24"/>
                <w:szCs w:val="24"/>
              </w:rPr>
            </w:pPr>
            <w:r w:rsidRPr="00AE5897">
              <w:rPr>
                <w:rFonts w:ascii="Arial" w:hAnsi="Arial" w:cs="Arial"/>
                <w:sz w:val="24"/>
                <w:szCs w:val="24"/>
              </w:rPr>
              <w:t>Updates at each board meeting included in DON report</w:t>
            </w:r>
          </w:p>
          <w:p w14:paraId="51EC950B" w14:textId="77777777" w:rsidR="002F3C0C" w:rsidRPr="00AE5897" w:rsidRDefault="002F3C0C" w:rsidP="009F49A2">
            <w:pPr>
              <w:rPr>
                <w:rFonts w:ascii="Arial" w:hAnsi="Arial" w:cs="Arial"/>
                <w:sz w:val="24"/>
                <w:szCs w:val="24"/>
              </w:rPr>
            </w:pPr>
          </w:p>
          <w:p w14:paraId="3EDBFA1A" w14:textId="77777777" w:rsidR="002F3C0C" w:rsidRPr="00AE5897" w:rsidRDefault="002F3C0C" w:rsidP="009F49A2">
            <w:pPr>
              <w:rPr>
                <w:rFonts w:ascii="Arial" w:hAnsi="Arial" w:cs="Arial"/>
                <w:sz w:val="24"/>
                <w:szCs w:val="24"/>
              </w:rPr>
            </w:pPr>
          </w:p>
          <w:p w14:paraId="74AE5E79" w14:textId="6E4DA30E" w:rsidR="002F3C0C" w:rsidRPr="00AE5897" w:rsidRDefault="002F3C0C" w:rsidP="009F49A2">
            <w:pPr>
              <w:rPr>
                <w:rFonts w:ascii="Arial" w:hAnsi="Arial" w:cs="Arial"/>
                <w:sz w:val="24"/>
                <w:szCs w:val="24"/>
              </w:rPr>
            </w:pPr>
          </w:p>
        </w:tc>
      </w:tr>
      <w:tr w:rsidR="009F49A2" w:rsidRPr="00AE5897" w14:paraId="189A732B" w14:textId="77777777" w:rsidTr="009F49A2">
        <w:tc>
          <w:tcPr>
            <w:tcW w:w="1177" w:type="dxa"/>
            <w:vAlign w:val="center"/>
          </w:tcPr>
          <w:p w14:paraId="0D54F0D0" w14:textId="0564EEFA" w:rsidR="009F49A2" w:rsidRPr="00AE5897" w:rsidRDefault="009F49A2" w:rsidP="009F49A2">
            <w:pPr>
              <w:jc w:val="center"/>
              <w:rPr>
                <w:rFonts w:ascii="Arial" w:hAnsi="Arial" w:cs="Arial"/>
                <w:sz w:val="24"/>
                <w:szCs w:val="24"/>
              </w:rPr>
            </w:pPr>
            <w:r w:rsidRPr="00AE5897">
              <w:rPr>
                <w:rFonts w:ascii="Arial" w:hAnsi="Arial" w:cs="Arial"/>
                <w:sz w:val="24"/>
                <w:szCs w:val="24"/>
              </w:rPr>
              <w:t>9.7</w:t>
            </w:r>
          </w:p>
        </w:tc>
        <w:tc>
          <w:tcPr>
            <w:tcW w:w="4451" w:type="dxa"/>
            <w:vAlign w:val="center"/>
          </w:tcPr>
          <w:p w14:paraId="017EEC83" w14:textId="77777777" w:rsidR="009F49A2" w:rsidRPr="00AE5897" w:rsidRDefault="009F49A2" w:rsidP="009F49A2">
            <w:pPr>
              <w:pStyle w:val="paragraph"/>
              <w:spacing w:before="0" w:beforeAutospacing="0" w:after="0" w:afterAutospacing="0"/>
              <w:textAlignment w:val="baseline"/>
              <w:rPr>
                <w:rFonts w:ascii="Arial" w:hAnsi="Arial" w:cs="Arial"/>
              </w:rPr>
            </w:pPr>
            <w:bookmarkStart w:id="1" w:name="_Hlk164958096"/>
            <w:r w:rsidRPr="00AE5897">
              <w:rPr>
                <w:rStyle w:val="normaltextrun"/>
                <w:rFonts w:ascii="Arial" w:hAnsi="Arial" w:cs="Arial"/>
              </w:rPr>
              <w:t>As a minimum, the MRC and the governing body (or equivalent) must receive:</w:t>
            </w:r>
            <w:r w:rsidRPr="00AE5897">
              <w:rPr>
                <w:rStyle w:val="eop"/>
                <w:rFonts w:ascii="Arial" w:hAnsi="Arial" w:cs="Arial"/>
              </w:rPr>
              <w:t> </w:t>
            </w:r>
          </w:p>
          <w:p w14:paraId="7D441DBA" w14:textId="77777777" w:rsidR="009F49A2" w:rsidRPr="00AE5897" w:rsidRDefault="009F49A2" w:rsidP="009F49A2">
            <w:pPr>
              <w:pStyle w:val="paragraph"/>
              <w:numPr>
                <w:ilvl w:val="0"/>
                <w:numId w:val="35"/>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regular updates on the volume, categories and outcomes of complaints, </w:t>
            </w:r>
            <w:r w:rsidRPr="00AE5897">
              <w:rPr>
                <w:rStyle w:val="normaltextrun"/>
                <w:rFonts w:ascii="Arial" w:hAnsi="Arial" w:cs="Arial"/>
              </w:rPr>
              <w:lastRenderedPageBreak/>
              <w:t>alongside complaint handling performance;</w:t>
            </w:r>
            <w:r w:rsidRPr="00AE5897">
              <w:rPr>
                <w:rStyle w:val="eop"/>
                <w:rFonts w:ascii="Arial" w:hAnsi="Arial" w:cs="Arial"/>
              </w:rPr>
              <w:t> </w:t>
            </w:r>
          </w:p>
          <w:p w14:paraId="393554FE" w14:textId="77777777" w:rsidR="009F49A2" w:rsidRPr="00AE5897" w:rsidRDefault="009F49A2" w:rsidP="009F49A2">
            <w:pPr>
              <w:pStyle w:val="paragraph"/>
              <w:numPr>
                <w:ilvl w:val="0"/>
                <w:numId w:val="36"/>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regular reviews of issues and trends arising from complaint handling;  </w:t>
            </w:r>
            <w:r w:rsidRPr="00AE5897">
              <w:rPr>
                <w:rStyle w:val="eop"/>
                <w:rFonts w:ascii="Arial" w:hAnsi="Arial" w:cs="Arial"/>
              </w:rPr>
              <w:t> </w:t>
            </w:r>
          </w:p>
          <w:p w14:paraId="4E0A735B" w14:textId="77777777" w:rsidR="009F49A2" w:rsidRPr="00AE5897" w:rsidRDefault="009F49A2" w:rsidP="009F49A2">
            <w:pPr>
              <w:pStyle w:val="paragraph"/>
              <w:numPr>
                <w:ilvl w:val="0"/>
                <w:numId w:val="37"/>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regular updates on the outcomes of the Ombudsman’s investigations and progress made in complying with orders related to severe maladministration findings; and  </w:t>
            </w:r>
            <w:r w:rsidRPr="00AE5897">
              <w:rPr>
                <w:rStyle w:val="eop"/>
                <w:rFonts w:ascii="Arial" w:hAnsi="Arial" w:cs="Arial"/>
              </w:rPr>
              <w:t> </w:t>
            </w:r>
          </w:p>
          <w:p w14:paraId="0EA702AE" w14:textId="7AF5F1A5" w:rsidR="009F49A2" w:rsidRPr="00AE5897" w:rsidRDefault="009F49A2" w:rsidP="009F49A2">
            <w:pPr>
              <w:pStyle w:val="paragraph"/>
              <w:numPr>
                <w:ilvl w:val="0"/>
                <w:numId w:val="38"/>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 xml:space="preserve">annual complaints performance and service improvement report. </w:t>
            </w:r>
            <w:bookmarkEnd w:id="1"/>
          </w:p>
        </w:tc>
        <w:tc>
          <w:tcPr>
            <w:tcW w:w="1332" w:type="dxa"/>
            <w:vAlign w:val="center"/>
          </w:tcPr>
          <w:p w14:paraId="381E8525" w14:textId="51B38FA5" w:rsidR="009F49A2" w:rsidRPr="00AE5897" w:rsidRDefault="009F49A2" w:rsidP="009F49A2">
            <w:pPr>
              <w:jc w:val="center"/>
              <w:rPr>
                <w:rFonts w:ascii="Arial" w:hAnsi="Arial" w:cs="Arial"/>
                <w:sz w:val="24"/>
                <w:szCs w:val="24"/>
              </w:rPr>
            </w:pPr>
            <w:r w:rsidRPr="00AE5897">
              <w:rPr>
                <w:rFonts w:ascii="Arial" w:hAnsi="Arial" w:cs="Arial"/>
                <w:sz w:val="24"/>
                <w:szCs w:val="24"/>
              </w:rPr>
              <w:lastRenderedPageBreak/>
              <w:t>Yes</w:t>
            </w:r>
          </w:p>
        </w:tc>
        <w:tc>
          <w:tcPr>
            <w:tcW w:w="3744" w:type="dxa"/>
            <w:vAlign w:val="center"/>
          </w:tcPr>
          <w:p w14:paraId="2B318697" w14:textId="77777777" w:rsidR="009F49A2" w:rsidRPr="00AE5897" w:rsidRDefault="009F49A2" w:rsidP="009F49A2">
            <w:pPr>
              <w:jc w:val="center"/>
              <w:rPr>
                <w:rFonts w:ascii="Arial" w:hAnsi="Arial" w:cs="Arial"/>
                <w:sz w:val="24"/>
                <w:szCs w:val="24"/>
              </w:rPr>
            </w:pPr>
            <w:r w:rsidRPr="00AE5897">
              <w:rPr>
                <w:rFonts w:ascii="Arial" w:hAnsi="Arial" w:cs="Arial"/>
                <w:sz w:val="24"/>
                <w:szCs w:val="24"/>
              </w:rPr>
              <w:t>Minutes from meetings with Board Champion</w:t>
            </w:r>
          </w:p>
          <w:p w14:paraId="26052A92" w14:textId="77777777" w:rsidR="009F49A2" w:rsidRPr="00AE5897" w:rsidRDefault="009F49A2" w:rsidP="009F49A2">
            <w:pPr>
              <w:jc w:val="center"/>
              <w:rPr>
                <w:rFonts w:ascii="Arial" w:hAnsi="Arial" w:cs="Arial"/>
                <w:sz w:val="24"/>
                <w:szCs w:val="24"/>
              </w:rPr>
            </w:pPr>
          </w:p>
          <w:p w14:paraId="2F3EE31B" w14:textId="77777777" w:rsidR="009F49A2" w:rsidRPr="00AE5897" w:rsidRDefault="009F49A2" w:rsidP="009F49A2">
            <w:pPr>
              <w:jc w:val="center"/>
              <w:rPr>
                <w:rFonts w:ascii="Arial" w:hAnsi="Arial" w:cs="Arial"/>
                <w:sz w:val="24"/>
                <w:szCs w:val="24"/>
              </w:rPr>
            </w:pPr>
            <w:r w:rsidRPr="00AE5897">
              <w:rPr>
                <w:rFonts w:ascii="Arial" w:hAnsi="Arial" w:cs="Arial"/>
                <w:sz w:val="24"/>
                <w:szCs w:val="24"/>
              </w:rPr>
              <w:t>Board Report</w:t>
            </w:r>
          </w:p>
          <w:p w14:paraId="1A9B41E7" w14:textId="77777777" w:rsidR="009F49A2" w:rsidRPr="00AE5897" w:rsidRDefault="009F49A2" w:rsidP="009F49A2">
            <w:pPr>
              <w:jc w:val="center"/>
              <w:rPr>
                <w:rFonts w:ascii="Arial" w:hAnsi="Arial" w:cs="Arial"/>
                <w:sz w:val="24"/>
                <w:szCs w:val="24"/>
              </w:rPr>
            </w:pPr>
          </w:p>
          <w:p w14:paraId="05E6B9EB" w14:textId="513BEC25" w:rsidR="009F49A2" w:rsidRPr="00AE5897" w:rsidRDefault="009F49A2" w:rsidP="009F49A2">
            <w:pPr>
              <w:jc w:val="center"/>
              <w:rPr>
                <w:rFonts w:ascii="Arial" w:hAnsi="Arial" w:cs="Arial"/>
                <w:sz w:val="24"/>
                <w:szCs w:val="24"/>
              </w:rPr>
            </w:pPr>
            <w:r w:rsidRPr="00AE5897">
              <w:rPr>
                <w:rFonts w:ascii="Arial" w:hAnsi="Arial" w:cs="Arial"/>
                <w:sz w:val="24"/>
                <w:szCs w:val="24"/>
              </w:rPr>
              <w:t>Customer Board Partnership</w:t>
            </w:r>
          </w:p>
        </w:tc>
        <w:tc>
          <w:tcPr>
            <w:tcW w:w="3244" w:type="dxa"/>
            <w:vAlign w:val="center"/>
          </w:tcPr>
          <w:p w14:paraId="19DE6698" w14:textId="77777777" w:rsidR="009F49A2" w:rsidRPr="00AE5897" w:rsidRDefault="009F49A2" w:rsidP="009F49A2">
            <w:pPr>
              <w:pStyle w:val="pf0"/>
              <w:rPr>
                <w:rFonts w:ascii="Arial" w:hAnsi="Arial" w:cs="Arial"/>
              </w:rPr>
            </w:pPr>
            <w:r w:rsidRPr="00AE5897">
              <w:rPr>
                <w:rStyle w:val="cf01"/>
                <w:rFonts w:ascii="Arial" w:hAnsi="Arial" w:cs="Arial"/>
                <w:sz w:val="24"/>
                <w:szCs w:val="24"/>
              </w:rPr>
              <w:t>More regular interim updates are provided in the Executive Team report to the Board routinely at every meeting</w:t>
            </w:r>
          </w:p>
          <w:p w14:paraId="04128CBF" w14:textId="77777777" w:rsidR="009F49A2" w:rsidRPr="00AE5897" w:rsidRDefault="009F49A2" w:rsidP="009F49A2">
            <w:pPr>
              <w:pStyle w:val="pf0"/>
              <w:rPr>
                <w:rFonts w:ascii="Arial" w:hAnsi="Arial" w:cs="Arial"/>
              </w:rPr>
            </w:pPr>
            <w:r w:rsidRPr="00AE5897">
              <w:rPr>
                <w:rStyle w:val="cf01"/>
                <w:rFonts w:ascii="Arial" w:hAnsi="Arial" w:cs="Arial"/>
                <w:sz w:val="24"/>
                <w:szCs w:val="24"/>
              </w:rPr>
              <w:lastRenderedPageBreak/>
              <w:t>Annual Self-Assessment against Complaints Code to Board and Customer Board Partnership and Customer Complaints Review Group.</w:t>
            </w:r>
          </w:p>
          <w:p w14:paraId="56AE1F5A" w14:textId="0ABCC170" w:rsidR="009F49A2" w:rsidRPr="00AE5897" w:rsidRDefault="009F49A2" w:rsidP="009F49A2">
            <w:pPr>
              <w:pStyle w:val="pf0"/>
              <w:rPr>
                <w:rFonts w:ascii="Arial" w:hAnsi="Arial" w:cs="Arial"/>
              </w:rPr>
            </w:pPr>
            <w:r w:rsidRPr="00AE5897">
              <w:rPr>
                <w:rStyle w:val="cf01"/>
                <w:rFonts w:ascii="Arial" w:hAnsi="Arial" w:cs="Arial"/>
                <w:sz w:val="24"/>
                <w:szCs w:val="24"/>
              </w:rPr>
              <w:t>Summary of learning identified and implemented from complaints throughout the year to Board and Customer Board Partnership</w:t>
            </w:r>
          </w:p>
          <w:p w14:paraId="70F5A0BA" w14:textId="30CBE9C9" w:rsidR="009F49A2" w:rsidRPr="00AE5897" w:rsidRDefault="009F49A2" w:rsidP="009F49A2">
            <w:pPr>
              <w:pStyle w:val="pf0"/>
              <w:rPr>
                <w:rFonts w:ascii="Arial" w:hAnsi="Arial" w:cs="Arial"/>
              </w:rPr>
            </w:pPr>
            <w:r w:rsidRPr="00AE5897">
              <w:rPr>
                <w:rStyle w:val="cf01"/>
                <w:rFonts w:ascii="Arial" w:hAnsi="Arial" w:cs="Arial"/>
                <w:sz w:val="24"/>
                <w:szCs w:val="24"/>
              </w:rPr>
              <w:t>Update on complaints received, trends and issues raised to every Board and Customer Board Partnership meeting</w:t>
            </w:r>
          </w:p>
          <w:p w14:paraId="1A23E207" w14:textId="00353C06" w:rsidR="009F49A2" w:rsidRPr="00AE5897" w:rsidRDefault="009F49A2" w:rsidP="009F49A2">
            <w:pPr>
              <w:pStyle w:val="pf0"/>
              <w:rPr>
                <w:rFonts w:ascii="Arial" w:hAnsi="Arial" w:cs="Arial"/>
              </w:rPr>
            </w:pPr>
            <w:r w:rsidRPr="00AE5897">
              <w:rPr>
                <w:rStyle w:val="cf01"/>
                <w:rFonts w:ascii="Arial" w:hAnsi="Arial" w:cs="Arial"/>
                <w:sz w:val="24"/>
                <w:szCs w:val="24"/>
              </w:rPr>
              <w:t>Details of any Housing Ombudsman cases provided to Board</w:t>
            </w:r>
          </w:p>
          <w:p w14:paraId="6DA2F417" w14:textId="006A6278" w:rsidR="009F49A2" w:rsidRPr="00AE5897" w:rsidRDefault="009F49A2" w:rsidP="009F49A2">
            <w:pPr>
              <w:pStyle w:val="pf0"/>
              <w:rPr>
                <w:rFonts w:ascii="Arial" w:hAnsi="Arial" w:cs="Arial"/>
              </w:rPr>
            </w:pPr>
            <w:r w:rsidRPr="00AE5897">
              <w:rPr>
                <w:rStyle w:val="cf01"/>
                <w:rFonts w:ascii="Arial" w:hAnsi="Arial" w:cs="Arial"/>
                <w:sz w:val="24"/>
                <w:szCs w:val="24"/>
              </w:rPr>
              <w:t>Annual report by Ombudsman on performance to Board (if there is one)</w:t>
            </w:r>
          </w:p>
          <w:p w14:paraId="7F772384" w14:textId="16A51E82" w:rsidR="002F3C0C" w:rsidRPr="00AE5897" w:rsidRDefault="009F49A2" w:rsidP="00882C5E">
            <w:pPr>
              <w:rPr>
                <w:rFonts w:ascii="Arial" w:hAnsi="Arial" w:cs="Arial"/>
                <w:sz w:val="24"/>
                <w:szCs w:val="24"/>
              </w:rPr>
            </w:pPr>
            <w:r w:rsidRPr="00AE5897">
              <w:rPr>
                <w:rStyle w:val="cf01"/>
                <w:rFonts w:ascii="Arial" w:hAnsi="Arial" w:cs="Arial"/>
                <w:sz w:val="24"/>
                <w:szCs w:val="24"/>
              </w:rPr>
              <w:t>Complaints KPIs reported to Board and Customer Board Partnership as part of performance reporting</w:t>
            </w:r>
          </w:p>
        </w:tc>
      </w:tr>
      <w:tr w:rsidR="009F49A2" w:rsidRPr="00AE5897" w14:paraId="034CBA0A" w14:textId="77777777" w:rsidTr="009F49A2">
        <w:tc>
          <w:tcPr>
            <w:tcW w:w="1177" w:type="dxa"/>
            <w:vAlign w:val="center"/>
          </w:tcPr>
          <w:p w14:paraId="3914B9B9" w14:textId="1CA4A08A" w:rsidR="009F49A2" w:rsidRPr="00AE5897" w:rsidRDefault="009F49A2" w:rsidP="009F49A2">
            <w:pPr>
              <w:jc w:val="center"/>
              <w:rPr>
                <w:rFonts w:ascii="Arial" w:hAnsi="Arial" w:cs="Arial"/>
                <w:sz w:val="24"/>
                <w:szCs w:val="24"/>
              </w:rPr>
            </w:pPr>
            <w:r w:rsidRPr="00AE5897">
              <w:rPr>
                <w:rFonts w:ascii="Arial" w:hAnsi="Arial" w:cs="Arial"/>
                <w:sz w:val="24"/>
                <w:szCs w:val="24"/>
              </w:rPr>
              <w:lastRenderedPageBreak/>
              <w:t>9.8</w:t>
            </w:r>
          </w:p>
        </w:tc>
        <w:tc>
          <w:tcPr>
            <w:tcW w:w="4451" w:type="dxa"/>
            <w:vAlign w:val="center"/>
          </w:tcPr>
          <w:p w14:paraId="4377A2AA" w14:textId="77777777" w:rsidR="009F49A2" w:rsidRPr="00AE5897" w:rsidRDefault="009F49A2" w:rsidP="009F49A2">
            <w:pPr>
              <w:pStyle w:val="paragraph"/>
              <w:spacing w:before="0" w:beforeAutospacing="0" w:after="0" w:afterAutospacing="0"/>
              <w:textAlignment w:val="baseline"/>
              <w:rPr>
                <w:rFonts w:ascii="Arial" w:hAnsi="Arial" w:cs="Arial"/>
              </w:rPr>
            </w:pPr>
            <w:bookmarkStart w:id="2" w:name="_Hlk164958124"/>
            <w:r w:rsidRPr="00AE5897">
              <w:rPr>
                <w:rStyle w:val="normaltextrun"/>
                <w:rFonts w:ascii="Arial" w:hAnsi="Arial" w:cs="Arial"/>
              </w:rPr>
              <w:t>Landlords must have a standard objective in relation to complaint handling for all relevant employees or third parties that reflects the need to:</w:t>
            </w:r>
            <w:r w:rsidRPr="00AE5897">
              <w:rPr>
                <w:rStyle w:val="eop"/>
                <w:rFonts w:ascii="Arial" w:hAnsi="Arial" w:cs="Arial"/>
              </w:rPr>
              <w:t> </w:t>
            </w:r>
          </w:p>
          <w:p w14:paraId="5FA82115" w14:textId="77777777" w:rsidR="009F49A2" w:rsidRPr="00AE5897" w:rsidRDefault="009F49A2" w:rsidP="009F49A2">
            <w:pPr>
              <w:pStyle w:val="paragraph"/>
              <w:numPr>
                <w:ilvl w:val="0"/>
                <w:numId w:val="40"/>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have a collaborative and co-operative approach towards resolving complaints, working with colleagues across teams and departments;</w:t>
            </w:r>
            <w:r w:rsidRPr="00AE5897">
              <w:rPr>
                <w:rStyle w:val="eop"/>
                <w:rFonts w:ascii="Arial" w:hAnsi="Arial" w:cs="Arial"/>
              </w:rPr>
              <w:t> </w:t>
            </w:r>
          </w:p>
          <w:p w14:paraId="500A0DDA" w14:textId="77777777" w:rsidR="009F49A2" w:rsidRPr="00AE5897" w:rsidRDefault="009F49A2" w:rsidP="009F49A2">
            <w:pPr>
              <w:pStyle w:val="paragraph"/>
              <w:numPr>
                <w:ilvl w:val="0"/>
                <w:numId w:val="41"/>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take collective responsibility for any shortfalls identified through complaints, rather than blaming others; and</w:t>
            </w:r>
            <w:r w:rsidRPr="00AE5897">
              <w:rPr>
                <w:rStyle w:val="eop"/>
                <w:rFonts w:ascii="Arial" w:hAnsi="Arial" w:cs="Arial"/>
              </w:rPr>
              <w:t> </w:t>
            </w:r>
          </w:p>
          <w:p w14:paraId="2CC23B43" w14:textId="77777777" w:rsidR="009F49A2" w:rsidRPr="00AE5897" w:rsidRDefault="009F49A2" w:rsidP="009F49A2">
            <w:pPr>
              <w:pStyle w:val="paragraph"/>
              <w:numPr>
                <w:ilvl w:val="0"/>
                <w:numId w:val="42"/>
              </w:numPr>
              <w:spacing w:before="0" w:beforeAutospacing="0" w:after="0" w:afterAutospacing="0"/>
              <w:ind w:left="0" w:firstLine="0"/>
              <w:textAlignment w:val="baseline"/>
              <w:rPr>
                <w:rFonts w:ascii="Arial" w:hAnsi="Arial" w:cs="Arial"/>
              </w:rPr>
            </w:pPr>
            <w:r w:rsidRPr="00AE5897">
              <w:rPr>
                <w:rStyle w:val="normaltextrun"/>
                <w:rFonts w:ascii="Arial" w:hAnsi="Arial" w:cs="Arial"/>
              </w:rPr>
              <w:t>act within the professional standards for engaging with complaints as set by any relevant professional body.</w:t>
            </w:r>
            <w:r w:rsidRPr="00AE5897">
              <w:rPr>
                <w:rStyle w:val="eop"/>
                <w:rFonts w:ascii="Arial" w:hAnsi="Arial" w:cs="Arial"/>
              </w:rPr>
              <w:t> </w:t>
            </w:r>
          </w:p>
          <w:bookmarkEnd w:id="2"/>
          <w:p w14:paraId="6B25D0E3" w14:textId="77777777" w:rsidR="009F49A2" w:rsidRPr="00AE5897" w:rsidRDefault="009F49A2" w:rsidP="009F49A2">
            <w:pPr>
              <w:rPr>
                <w:rFonts w:ascii="Arial" w:hAnsi="Arial" w:cs="Arial"/>
                <w:sz w:val="24"/>
                <w:szCs w:val="24"/>
              </w:rPr>
            </w:pPr>
          </w:p>
        </w:tc>
        <w:tc>
          <w:tcPr>
            <w:tcW w:w="1332" w:type="dxa"/>
            <w:vAlign w:val="center"/>
          </w:tcPr>
          <w:p w14:paraId="24CB76C6" w14:textId="709A7FE2" w:rsidR="009F49A2" w:rsidRPr="00AE5897" w:rsidRDefault="009F49A2" w:rsidP="009F49A2">
            <w:pPr>
              <w:jc w:val="center"/>
              <w:rPr>
                <w:rFonts w:ascii="Arial" w:hAnsi="Arial" w:cs="Arial"/>
                <w:sz w:val="24"/>
                <w:szCs w:val="24"/>
              </w:rPr>
            </w:pPr>
            <w:r w:rsidRPr="00AE5897">
              <w:rPr>
                <w:rFonts w:ascii="Arial" w:hAnsi="Arial" w:cs="Arial"/>
                <w:sz w:val="24"/>
                <w:szCs w:val="24"/>
              </w:rPr>
              <w:t>Yes</w:t>
            </w:r>
          </w:p>
        </w:tc>
        <w:tc>
          <w:tcPr>
            <w:tcW w:w="3744" w:type="dxa"/>
            <w:vAlign w:val="center"/>
          </w:tcPr>
          <w:p w14:paraId="2C984965" w14:textId="58F252B1" w:rsidR="009F49A2" w:rsidRPr="00AE5897" w:rsidRDefault="007F2452" w:rsidP="009F49A2">
            <w:pPr>
              <w:jc w:val="center"/>
              <w:rPr>
                <w:rFonts w:ascii="Arial" w:hAnsi="Arial" w:cs="Arial"/>
                <w:sz w:val="24"/>
                <w:szCs w:val="24"/>
              </w:rPr>
            </w:pPr>
            <w:hyperlink r:id="rId12" w:history="1">
              <w:r w:rsidR="00141C27" w:rsidRPr="00AE5897">
                <w:rPr>
                  <w:rStyle w:val="Hyperlink"/>
                  <w:rFonts w:ascii="Arial" w:hAnsi="Arial" w:cs="Arial"/>
                  <w:sz w:val="24"/>
                  <w:szCs w:val="24"/>
                </w:rPr>
                <w:t>Complaints Review Group Terms of Reference</w:t>
              </w:r>
            </w:hyperlink>
            <w:r w:rsidR="00141C27" w:rsidRPr="00AE5897">
              <w:rPr>
                <w:rFonts w:ascii="Arial" w:hAnsi="Arial" w:cs="Arial"/>
                <w:sz w:val="24"/>
                <w:szCs w:val="24"/>
              </w:rPr>
              <w:t xml:space="preserve"> </w:t>
            </w:r>
            <w:r w:rsidR="0020243D">
              <w:rPr>
                <w:rFonts w:ascii="Arial" w:hAnsi="Arial" w:cs="Arial"/>
                <w:sz w:val="24"/>
                <w:szCs w:val="24"/>
              </w:rPr>
              <w:t xml:space="preserve">or </w:t>
            </w:r>
            <w:hyperlink w:anchor="_APPENDICES" w:history="1">
              <w:r w:rsidR="00141C27" w:rsidRPr="0020243D">
                <w:rPr>
                  <w:rStyle w:val="Hyperlink"/>
                  <w:rFonts w:ascii="Arial" w:hAnsi="Arial" w:cs="Arial"/>
                  <w:sz w:val="24"/>
                  <w:szCs w:val="24"/>
                </w:rPr>
                <w:t xml:space="preserve">Appendix </w:t>
              </w:r>
              <w:r w:rsidR="0032035A" w:rsidRPr="0020243D">
                <w:rPr>
                  <w:rStyle w:val="Hyperlink"/>
                  <w:rFonts w:ascii="Arial" w:hAnsi="Arial" w:cs="Arial"/>
                  <w:sz w:val="24"/>
                  <w:szCs w:val="24"/>
                </w:rPr>
                <w:t>F</w:t>
              </w:r>
            </w:hyperlink>
          </w:p>
        </w:tc>
        <w:tc>
          <w:tcPr>
            <w:tcW w:w="3244" w:type="dxa"/>
            <w:vAlign w:val="center"/>
          </w:tcPr>
          <w:p w14:paraId="59E657D9" w14:textId="77777777" w:rsidR="009F49A2" w:rsidRPr="00AE5897" w:rsidRDefault="009F49A2" w:rsidP="009F49A2">
            <w:pPr>
              <w:rPr>
                <w:rFonts w:ascii="Arial" w:hAnsi="Arial" w:cs="Arial"/>
                <w:sz w:val="24"/>
                <w:szCs w:val="24"/>
              </w:rPr>
            </w:pPr>
            <w:r w:rsidRPr="00AE5897">
              <w:rPr>
                <w:rFonts w:ascii="Arial" w:hAnsi="Arial" w:cs="Arial"/>
                <w:sz w:val="24"/>
                <w:szCs w:val="24"/>
              </w:rPr>
              <w:t>Complaints review group includes Executive team and senior managers all complaint actions are discussed and tracked.</w:t>
            </w:r>
          </w:p>
          <w:p w14:paraId="454BDA67" w14:textId="77777777" w:rsidR="009F49A2" w:rsidRPr="00AE5897" w:rsidRDefault="009F49A2" w:rsidP="009F49A2">
            <w:pPr>
              <w:jc w:val="center"/>
              <w:rPr>
                <w:rFonts w:ascii="Arial" w:hAnsi="Arial" w:cs="Arial"/>
                <w:sz w:val="24"/>
                <w:szCs w:val="24"/>
              </w:rPr>
            </w:pPr>
          </w:p>
          <w:p w14:paraId="0A068B25" w14:textId="77777777" w:rsidR="009F49A2" w:rsidRPr="00AE5897" w:rsidRDefault="009F49A2" w:rsidP="009F49A2">
            <w:pPr>
              <w:pStyle w:val="TableParagraph"/>
              <w:ind w:left="0"/>
              <w:rPr>
                <w:sz w:val="24"/>
                <w:szCs w:val="24"/>
              </w:rPr>
            </w:pPr>
            <w:r w:rsidRPr="00AE5897">
              <w:rPr>
                <w:sz w:val="24"/>
                <w:szCs w:val="24"/>
              </w:rPr>
              <w:t xml:space="preserve">All Staff must work under Corporate NDH Values: Flexible; accountable; compassionate, professional and polite; Team NDH; and service excellence. </w:t>
            </w:r>
          </w:p>
          <w:p w14:paraId="543A88FC" w14:textId="77777777" w:rsidR="002F3C0C" w:rsidRPr="00AE5897" w:rsidRDefault="002F3C0C" w:rsidP="009F49A2">
            <w:pPr>
              <w:pStyle w:val="TableParagraph"/>
              <w:ind w:left="0"/>
              <w:rPr>
                <w:sz w:val="24"/>
                <w:szCs w:val="24"/>
              </w:rPr>
            </w:pPr>
          </w:p>
          <w:p w14:paraId="513D6C38" w14:textId="77777777" w:rsidR="002F3C0C" w:rsidRPr="00AE5897" w:rsidRDefault="002F3C0C" w:rsidP="009F49A2">
            <w:pPr>
              <w:pStyle w:val="TableParagraph"/>
              <w:ind w:left="0"/>
              <w:rPr>
                <w:sz w:val="24"/>
                <w:szCs w:val="24"/>
              </w:rPr>
            </w:pPr>
          </w:p>
          <w:p w14:paraId="69447BC2" w14:textId="58EB2744" w:rsidR="009F49A2" w:rsidRPr="00AE5897" w:rsidRDefault="009F49A2" w:rsidP="009F49A2">
            <w:pPr>
              <w:jc w:val="center"/>
              <w:rPr>
                <w:rFonts w:ascii="Arial" w:hAnsi="Arial" w:cs="Arial"/>
                <w:sz w:val="24"/>
                <w:szCs w:val="24"/>
              </w:rPr>
            </w:pPr>
          </w:p>
        </w:tc>
      </w:tr>
    </w:tbl>
    <w:p w14:paraId="167AE8DD" w14:textId="77777777" w:rsidR="0051227F" w:rsidRPr="00AE5897" w:rsidRDefault="0051227F" w:rsidP="0051227F">
      <w:pPr>
        <w:rPr>
          <w:rFonts w:ascii="Arial" w:hAnsi="Arial" w:cs="Arial"/>
          <w:sz w:val="24"/>
          <w:szCs w:val="24"/>
        </w:rPr>
      </w:pPr>
    </w:p>
    <w:p w14:paraId="11122C55" w14:textId="77777777" w:rsidR="005623EB" w:rsidRPr="00AE5897" w:rsidRDefault="005623EB">
      <w:pPr>
        <w:rPr>
          <w:rFonts w:ascii="Arial" w:hAnsi="Arial" w:cs="Arial"/>
          <w:sz w:val="24"/>
          <w:szCs w:val="24"/>
        </w:rPr>
      </w:pPr>
      <w:r w:rsidRPr="00AE5897">
        <w:rPr>
          <w:rFonts w:ascii="Arial" w:hAnsi="Arial" w:cs="Arial"/>
          <w:sz w:val="24"/>
          <w:szCs w:val="24"/>
        </w:rPr>
        <w:br w:type="page"/>
      </w:r>
    </w:p>
    <w:p w14:paraId="5EB31C7F" w14:textId="2770EB7A" w:rsidR="005623EB" w:rsidRPr="00AE5897" w:rsidRDefault="005623EB" w:rsidP="00573E4D">
      <w:pPr>
        <w:pStyle w:val="Heading1"/>
        <w:rPr>
          <w:rFonts w:cs="Arial"/>
          <w:szCs w:val="24"/>
        </w:rPr>
      </w:pPr>
      <w:bookmarkStart w:id="3" w:name="_APPENDICES"/>
      <w:bookmarkEnd w:id="3"/>
      <w:r w:rsidRPr="00AE5897">
        <w:rPr>
          <w:rFonts w:cs="Arial"/>
          <w:szCs w:val="24"/>
        </w:rPr>
        <w:lastRenderedPageBreak/>
        <w:t>APPENDICES</w:t>
      </w:r>
    </w:p>
    <w:p w14:paraId="2FDDFA64" w14:textId="77777777" w:rsidR="005623EB" w:rsidRPr="00AE5897" w:rsidRDefault="005623EB" w:rsidP="00490374">
      <w:pPr>
        <w:rPr>
          <w:rFonts w:ascii="Arial" w:hAnsi="Arial" w:cs="Arial"/>
          <w:sz w:val="24"/>
          <w:szCs w:val="24"/>
        </w:rPr>
      </w:pPr>
    </w:p>
    <w:p w14:paraId="0D433DF9" w14:textId="5683AF80" w:rsidR="005555E0" w:rsidRPr="00AE5897" w:rsidRDefault="0061572D" w:rsidP="00490374">
      <w:pPr>
        <w:rPr>
          <w:rFonts w:ascii="Arial" w:hAnsi="Arial" w:cs="Arial"/>
          <w:sz w:val="24"/>
          <w:szCs w:val="24"/>
        </w:rPr>
      </w:pPr>
      <w:r w:rsidRPr="00AE5897">
        <w:rPr>
          <w:rFonts w:ascii="Arial" w:hAnsi="Arial" w:cs="Arial"/>
          <w:sz w:val="24"/>
          <w:szCs w:val="24"/>
        </w:rPr>
        <w:t xml:space="preserve">Appendix A – </w:t>
      </w:r>
      <w:hyperlink r:id="rId13" w:history="1">
        <w:r w:rsidR="00B66752" w:rsidRPr="007F2452">
          <w:rPr>
            <w:rStyle w:val="Hyperlink"/>
            <w:rFonts w:ascii="Arial" w:hAnsi="Arial" w:cs="Arial"/>
            <w:sz w:val="24"/>
            <w:szCs w:val="24"/>
          </w:rPr>
          <w:t xml:space="preserve">Customer </w:t>
        </w:r>
        <w:r w:rsidRPr="007F2452">
          <w:rPr>
            <w:rStyle w:val="Hyperlink"/>
            <w:rFonts w:ascii="Arial" w:hAnsi="Arial" w:cs="Arial"/>
            <w:sz w:val="24"/>
            <w:szCs w:val="24"/>
          </w:rPr>
          <w:t xml:space="preserve">Complaints </w:t>
        </w:r>
        <w:r w:rsidR="00B66752" w:rsidRPr="007F2452">
          <w:rPr>
            <w:rStyle w:val="Hyperlink"/>
            <w:rFonts w:ascii="Arial" w:hAnsi="Arial" w:cs="Arial"/>
            <w:sz w:val="24"/>
            <w:szCs w:val="24"/>
          </w:rPr>
          <w:t>and</w:t>
        </w:r>
        <w:r w:rsidR="00B66752" w:rsidRPr="007F2452">
          <w:rPr>
            <w:rStyle w:val="Hyperlink"/>
            <w:rFonts w:ascii="Arial" w:hAnsi="Arial" w:cs="Arial"/>
            <w:sz w:val="24"/>
            <w:szCs w:val="24"/>
          </w:rPr>
          <w:t xml:space="preserve"> </w:t>
        </w:r>
        <w:r w:rsidR="00B66752" w:rsidRPr="007F2452">
          <w:rPr>
            <w:rStyle w:val="Hyperlink"/>
            <w:rFonts w:ascii="Arial" w:hAnsi="Arial" w:cs="Arial"/>
            <w:sz w:val="24"/>
            <w:szCs w:val="24"/>
          </w:rPr>
          <w:t xml:space="preserve">Feedback </w:t>
        </w:r>
        <w:r w:rsidRPr="007F2452">
          <w:rPr>
            <w:rStyle w:val="Hyperlink"/>
            <w:rFonts w:ascii="Arial" w:hAnsi="Arial" w:cs="Arial"/>
            <w:sz w:val="24"/>
            <w:szCs w:val="24"/>
          </w:rPr>
          <w:t>policy</w:t>
        </w:r>
      </w:hyperlink>
      <w:r w:rsidRPr="00AE5897">
        <w:rPr>
          <w:rFonts w:ascii="Arial" w:hAnsi="Arial" w:cs="Arial"/>
          <w:sz w:val="24"/>
          <w:szCs w:val="24"/>
        </w:rPr>
        <w:t xml:space="preserve"> </w:t>
      </w:r>
    </w:p>
    <w:p w14:paraId="7F117EED" w14:textId="1BF394FD" w:rsidR="00790F20" w:rsidRPr="00AE5897" w:rsidRDefault="00790F20" w:rsidP="00490374">
      <w:pPr>
        <w:rPr>
          <w:rFonts w:ascii="Arial" w:hAnsi="Arial" w:cs="Arial"/>
          <w:sz w:val="24"/>
          <w:szCs w:val="24"/>
        </w:rPr>
      </w:pPr>
      <w:r w:rsidRPr="00AE5897">
        <w:rPr>
          <w:rFonts w:ascii="Arial" w:hAnsi="Arial" w:cs="Arial"/>
          <w:sz w:val="24"/>
          <w:szCs w:val="24"/>
        </w:rPr>
        <w:t>Appendix B</w:t>
      </w:r>
      <w:r w:rsidR="00882C5E">
        <w:rPr>
          <w:rFonts w:ascii="Arial" w:hAnsi="Arial" w:cs="Arial"/>
          <w:sz w:val="24"/>
          <w:szCs w:val="24"/>
        </w:rPr>
        <w:t xml:space="preserve"> - </w:t>
      </w:r>
      <w:hyperlink w:anchor="_Appendix_B_–" w:history="1">
        <w:r w:rsidR="00882C5E" w:rsidRPr="00882C5E">
          <w:rPr>
            <w:rStyle w:val="Hyperlink"/>
            <w:rFonts w:ascii="Arial" w:hAnsi="Arial" w:cs="Arial"/>
            <w:sz w:val="24"/>
            <w:szCs w:val="24"/>
          </w:rPr>
          <w:t>Survey</w:t>
        </w:r>
      </w:hyperlink>
    </w:p>
    <w:p w14:paraId="478968C3" w14:textId="77777777" w:rsidR="00790F20" w:rsidRPr="00AE5897" w:rsidRDefault="00790F20" w:rsidP="00790F20">
      <w:pPr>
        <w:rPr>
          <w:rFonts w:ascii="Arial" w:hAnsi="Arial" w:cs="Arial"/>
          <w:sz w:val="24"/>
          <w:szCs w:val="24"/>
        </w:rPr>
      </w:pPr>
      <w:r w:rsidRPr="00AE5897">
        <w:rPr>
          <w:rFonts w:ascii="Arial" w:hAnsi="Arial" w:cs="Arial"/>
          <w:sz w:val="24"/>
          <w:szCs w:val="24"/>
        </w:rPr>
        <w:t xml:space="preserve">Appendix C - </w:t>
      </w:r>
      <w:hyperlink r:id="rId14" w:history="1">
        <w:r w:rsidRPr="00AE5897">
          <w:rPr>
            <w:rStyle w:val="Hyperlink"/>
            <w:rFonts w:ascii="Arial" w:hAnsi="Arial" w:cs="Arial"/>
            <w:sz w:val="24"/>
            <w:szCs w:val="24"/>
          </w:rPr>
          <w:t>Reasonable Behaviour Policy</w:t>
        </w:r>
      </w:hyperlink>
    </w:p>
    <w:p w14:paraId="16B6551C" w14:textId="46A2C0ED" w:rsidR="00790F20" w:rsidRPr="00AE5897" w:rsidRDefault="00790F20" w:rsidP="00490374">
      <w:pPr>
        <w:rPr>
          <w:rFonts w:ascii="Arial" w:hAnsi="Arial" w:cs="Arial"/>
          <w:sz w:val="24"/>
          <w:szCs w:val="24"/>
        </w:rPr>
      </w:pPr>
      <w:r w:rsidRPr="00AE5897">
        <w:rPr>
          <w:rFonts w:ascii="Arial" w:hAnsi="Arial" w:cs="Arial"/>
          <w:sz w:val="24"/>
          <w:szCs w:val="24"/>
        </w:rPr>
        <w:t>Appendix D</w:t>
      </w:r>
      <w:r w:rsidR="005623EB" w:rsidRPr="00AE5897">
        <w:rPr>
          <w:rFonts w:ascii="Arial" w:hAnsi="Arial" w:cs="Arial"/>
          <w:sz w:val="24"/>
          <w:szCs w:val="24"/>
        </w:rPr>
        <w:t xml:space="preserve"> </w:t>
      </w:r>
      <w:r w:rsidR="00114014">
        <w:rPr>
          <w:rFonts w:ascii="Arial" w:hAnsi="Arial" w:cs="Arial"/>
          <w:sz w:val="24"/>
          <w:szCs w:val="24"/>
        </w:rPr>
        <w:t>–</w:t>
      </w:r>
      <w:r w:rsidR="005623EB" w:rsidRPr="00AE5897">
        <w:rPr>
          <w:rFonts w:ascii="Arial" w:hAnsi="Arial" w:cs="Arial"/>
          <w:sz w:val="24"/>
          <w:szCs w:val="24"/>
        </w:rPr>
        <w:t xml:space="preserve"> </w:t>
      </w:r>
      <w:hyperlink r:id="rId15" w:history="1">
        <w:r w:rsidR="00114014" w:rsidRPr="00114014">
          <w:rPr>
            <w:rStyle w:val="Hyperlink"/>
            <w:rFonts w:ascii="Arial" w:hAnsi="Arial" w:cs="Arial"/>
            <w:sz w:val="24"/>
            <w:szCs w:val="24"/>
          </w:rPr>
          <w:t>Vulnerability Strategy</w:t>
        </w:r>
      </w:hyperlink>
    </w:p>
    <w:p w14:paraId="5D70CC87" w14:textId="60CF43DA" w:rsidR="00790F20" w:rsidRPr="00AE5897" w:rsidRDefault="00790F20" w:rsidP="00490374">
      <w:pPr>
        <w:rPr>
          <w:rFonts w:ascii="Arial" w:hAnsi="Arial" w:cs="Arial"/>
          <w:sz w:val="24"/>
          <w:szCs w:val="24"/>
        </w:rPr>
      </w:pPr>
      <w:r w:rsidRPr="00AE5897">
        <w:rPr>
          <w:rFonts w:ascii="Arial" w:hAnsi="Arial" w:cs="Arial"/>
          <w:sz w:val="24"/>
          <w:szCs w:val="24"/>
        </w:rPr>
        <w:t>Appendix E</w:t>
      </w:r>
      <w:r w:rsidR="005623EB" w:rsidRPr="00AE5897">
        <w:rPr>
          <w:rFonts w:ascii="Arial" w:hAnsi="Arial" w:cs="Arial"/>
          <w:sz w:val="24"/>
          <w:szCs w:val="24"/>
        </w:rPr>
        <w:t xml:space="preserve"> - </w:t>
      </w:r>
      <w:hyperlink r:id="rId16" w:history="1">
        <w:r w:rsidR="00F51717">
          <w:rPr>
            <w:rStyle w:val="Hyperlink"/>
            <w:rFonts w:ascii="Arial" w:hAnsi="Arial" w:cs="Arial"/>
            <w:sz w:val="24"/>
            <w:szCs w:val="24"/>
          </w:rPr>
          <w:t>Complaints and compliments leaflet</w:t>
        </w:r>
      </w:hyperlink>
    </w:p>
    <w:p w14:paraId="41572268" w14:textId="13C128A6" w:rsidR="0020243D" w:rsidRDefault="00790F20" w:rsidP="00490374">
      <w:pPr>
        <w:rPr>
          <w:rStyle w:val="Hyperlink"/>
          <w:rFonts w:ascii="Arial" w:hAnsi="Arial" w:cs="Arial"/>
          <w:sz w:val="24"/>
          <w:szCs w:val="24"/>
        </w:rPr>
      </w:pPr>
      <w:r w:rsidRPr="00AE5897">
        <w:rPr>
          <w:rFonts w:ascii="Arial" w:hAnsi="Arial" w:cs="Arial"/>
          <w:sz w:val="24"/>
          <w:szCs w:val="24"/>
        </w:rPr>
        <w:t xml:space="preserve">Appendix F - </w:t>
      </w:r>
      <w:hyperlink r:id="rId17" w:history="1">
        <w:r w:rsidRPr="00AE5897">
          <w:rPr>
            <w:rStyle w:val="Hyperlink"/>
            <w:rFonts w:ascii="Arial" w:hAnsi="Arial" w:cs="Arial"/>
            <w:sz w:val="24"/>
            <w:szCs w:val="24"/>
          </w:rPr>
          <w:t>Complaints Review Group Terms of Reference</w:t>
        </w:r>
      </w:hyperlink>
    </w:p>
    <w:p w14:paraId="744119E8" w14:textId="77777777" w:rsidR="0020243D" w:rsidRDefault="0020243D">
      <w:pPr>
        <w:rPr>
          <w:rStyle w:val="Hyperlink"/>
          <w:rFonts w:ascii="Arial" w:hAnsi="Arial" w:cs="Arial"/>
          <w:sz w:val="24"/>
          <w:szCs w:val="24"/>
        </w:rPr>
      </w:pPr>
      <w:r>
        <w:rPr>
          <w:rStyle w:val="Hyperlink"/>
          <w:rFonts w:ascii="Arial" w:hAnsi="Arial" w:cs="Arial"/>
          <w:sz w:val="24"/>
          <w:szCs w:val="24"/>
        </w:rPr>
        <w:br w:type="page"/>
      </w:r>
    </w:p>
    <w:p w14:paraId="26FC569D" w14:textId="69E4C6DD" w:rsidR="00882C5E" w:rsidRPr="00882C5E" w:rsidRDefault="0020243D" w:rsidP="00882C5E">
      <w:pPr>
        <w:pStyle w:val="Heading1"/>
      </w:pPr>
      <w:bookmarkStart w:id="4" w:name="_Appendix_B_–"/>
      <w:bookmarkEnd w:id="4"/>
      <w:r w:rsidRPr="00882C5E">
        <w:lastRenderedPageBreak/>
        <w:t xml:space="preserve">Appendix B </w:t>
      </w:r>
      <w:r w:rsidR="00882C5E" w:rsidRPr="00882C5E">
        <w:t>–</w:t>
      </w:r>
      <w:r w:rsidRPr="00882C5E">
        <w:t xml:space="preserve"> survey</w:t>
      </w:r>
    </w:p>
    <w:p w14:paraId="43684F90" w14:textId="577B0F07" w:rsidR="00790F20" w:rsidRPr="00AE5897" w:rsidRDefault="0020243D" w:rsidP="00490374">
      <w:pPr>
        <w:rPr>
          <w:rFonts w:ascii="Arial" w:hAnsi="Arial" w:cs="Arial"/>
          <w:sz w:val="24"/>
          <w:szCs w:val="24"/>
        </w:rPr>
      </w:pPr>
      <w:r>
        <w:rPr>
          <w:noProof/>
        </w:rPr>
        <w:drawing>
          <wp:inline distT="0" distB="0" distL="0" distR="0" wp14:anchorId="44678F58" wp14:editId="04412003">
            <wp:extent cx="5324475" cy="5416287"/>
            <wp:effectExtent l="0" t="0" r="0" b="0"/>
            <wp:docPr id="2042801877"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01877" name="Picture 1" descr="A screenshot of a survey&#10;&#10;Description automatically generated"/>
                    <pic:cNvPicPr/>
                  </pic:nvPicPr>
                  <pic:blipFill>
                    <a:blip r:embed="rId18"/>
                    <a:stretch>
                      <a:fillRect/>
                    </a:stretch>
                  </pic:blipFill>
                  <pic:spPr>
                    <a:xfrm>
                      <a:off x="0" y="0"/>
                      <a:ext cx="5336202" cy="5428216"/>
                    </a:xfrm>
                    <a:prstGeom prst="rect">
                      <a:avLst/>
                    </a:prstGeom>
                  </pic:spPr>
                </pic:pic>
              </a:graphicData>
            </a:graphic>
          </wp:inline>
        </w:drawing>
      </w:r>
    </w:p>
    <w:sectPr w:rsidR="00790F20" w:rsidRPr="00AE5897"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9A39F7"/>
    <w:multiLevelType w:val="hybridMultilevel"/>
    <w:tmpl w:val="F1E0B63A"/>
    <w:lvl w:ilvl="0" w:tplc="5B343838">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42CE2470">
      <w:numFmt w:val="bullet"/>
      <w:lvlText w:val="•"/>
      <w:lvlJc w:val="left"/>
      <w:pPr>
        <w:ind w:left="1065" w:hanging="361"/>
      </w:pPr>
      <w:rPr>
        <w:rFonts w:hint="default"/>
        <w:lang w:val="en-GB" w:eastAsia="en-US" w:bidi="ar-SA"/>
      </w:rPr>
    </w:lvl>
    <w:lvl w:ilvl="2" w:tplc="2924AA0E">
      <w:numFmt w:val="bullet"/>
      <w:lvlText w:val="•"/>
      <w:lvlJc w:val="left"/>
      <w:pPr>
        <w:ind w:left="1670" w:hanging="361"/>
      </w:pPr>
      <w:rPr>
        <w:rFonts w:hint="default"/>
        <w:lang w:val="en-GB" w:eastAsia="en-US" w:bidi="ar-SA"/>
      </w:rPr>
    </w:lvl>
    <w:lvl w:ilvl="3" w:tplc="6570D6BC">
      <w:numFmt w:val="bullet"/>
      <w:lvlText w:val="•"/>
      <w:lvlJc w:val="left"/>
      <w:pPr>
        <w:ind w:left="2275" w:hanging="361"/>
      </w:pPr>
      <w:rPr>
        <w:rFonts w:hint="default"/>
        <w:lang w:val="en-GB" w:eastAsia="en-US" w:bidi="ar-SA"/>
      </w:rPr>
    </w:lvl>
    <w:lvl w:ilvl="4" w:tplc="61DA658C">
      <w:numFmt w:val="bullet"/>
      <w:lvlText w:val="•"/>
      <w:lvlJc w:val="left"/>
      <w:pPr>
        <w:ind w:left="2880" w:hanging="361"/>
      </w:pPr>
      <w:rPr>
        <w:rFonts w:hint="default"/>
        <w:lang w:val="en-GB" w:eastAsia="en-US" w:bidi="ar-SA"/>
      </w:rPr>
    </w:lvl>
    <w:lvl w:ilvl="5" w:tplc="11A4408E">
      <w:numFmt w:val="bullet"/>
      <w:lvlText w:val="•"/>
      <w:lvlJc w:val="left"/>
      <w:pPr>
        <w:ind w:left="3485" w:hanging="361"/>
      </w:pPr>
      <w:rPr>
        <w:rFonts w:hint="default"/>
        <w:lang w:val="en-GB" w:eastAsia="en-US" w:bidi="ar-SA"/>
      </w:rPr>
    </w:lvl>
    <w:lvl w:ilvl="6" w:tplc="D6BC832E">
      <w:numFmt w:val="bullet"/>
      <w:lvlText w:val="•"/>
      <w:lvlJc w:val="left"/>
      <w:pPr>
        <w:ind w:left="4090" w:hanging="361"/>
      </w:pPr>
      <w:rPr>
        <w:rFonts w:hint="default"/>
        <w:lang w:val="en-GB" w:eastAsia="en-US" w:bidi="ar-SA"/>
      </w:rPr>
    </w:lvl>
    <w:lvl w:ilvl="7" w:tplc="E966B436">
      <w:numFmt w:val="bullet"/>
      <w:lvlText w:val="•"/>
      <w:lvlJc w:val="left"/>
      <w:pPr>
        <w:ind w:left="4695" w:hanging="361"/>
      </w:pPr>
      <w:rPr>
        <w:rFonts w:hint="default"/>
        <w:lang w:val="en-GB" w:eastAsia="en-US" w:bidi="ar-SA"/>
      </w:rPr>
    </w:lvl>
    <w:lvl w:ilvl="8" w:tplc="1E504C66">
      <w:numFmt w:val="bullet"/>
      <w:lvlText w:val="•"/>
      <w:lvlJc w:val="left"/>
      <w:pPr>
        <w:ind w:left="5300" w:hanging="361"/>
      </w:pPr>
      <w:rPr>
        <w:rFonts w:hint="default"/>
        <w:lang w:val="en-GB" w:eastAsia="en-US" w:bidi="ar-SA"/>
      </w:rPr>
    </w:lvl>
  </w:abstractNum>
  <w:abstractNum w:abstractNumId="12"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0"/>
  </w:num>
  <w:num w:numId="2" w16cid:durableId="1196819605">
    <w:abstractNumId w:val="41"/>
  </w:num>
  <w:num w:numId="3" w16cid:durableId="2136364009">
    <w:abstractNumId w:val="2"/>
  </w:num>
  <w:num w:numId="4" w16cid:durableId="1696540171">
    <w:abstractNumId w:val="34"/>
  </w:num>
  <w:num w:numId="5" w16cid:durableId="1946226795">
    <w:abstractNumId w:val="10"/>
  </w:num>
  <w:num w:numId="6" w16cid:durableId="642737398">
    <w:abstractNumId w:val="5"/>
  </w:num>
  <w:num w:numId="7" w16cid:durableId="1948467287">
    <w:abstractNumId w:val="40"/>
  </w:num>
  <w:num w:numId="8" w16cid:durableId="1540245006">
    <w:abstractNumId w:val="15"/>
  </w:num>
  <w:num w:numId="9" w16cid:durableId="2102602278">
    <w:abstractNumId w:val="20"/>
  </w:num>
  <w:num w:numId="10" w16cid:durableId="227421881">
    <w:abstractNumId w:val="8"/>
  </w:num>
  <w:num w:numId="11" w16cid:durableId="283537247">
    <w:abstractNumId w:val="18"/>
  </w:num>
  <w:num w:numId="12" w16cid:durableId="174736041">
    <w:abstractNumId w:val="32"/>
  </w:num>
  <w:num w:numId="13" w16cid:durableId="31926901">
    <w:abstractNumId w:val="1"/>
  </w:num>
  <w:num w:numId="14" w16cid:durableId="413209098">
    <w:abstractNumId w:val="42"/>
  </w:num>
  <w:num w:numId="15" w16cid:durableId="1461917907">
    <w:abstractNumId w:val="24"/>
  </w:num>
  <w:num w:numId="16" w16cid:durableId="306592225">
    <w:abstractNumId w:val="38"/>
  </w:num>
  <w:num w:numId="17" w16cid:durableId="1911847083">
    <w:abstractNumId w:val="4"/>
  </w:num>
  <w:num w:numId="18" w16cid:durableId="1096249677">
    <w:abstractNumId w:val="3"/>
  </w:num>
  <w:num w:numId="19" w16cid:durableId="879435900">
    <w:abstractNumId w:val="31"/>
  </w:num>
  <w:num w:numId="20" w16cid:durableId="1909026034">
    <w:abstractNumId w:val="39"/>
  </w:num>
  <w:num w:numId="21" w16cid:durableId="2085492084">
    <w:abstractNumId w:val="17"/>
  </w:num>
  <w:num w:numId="22" w16cid:durableId="861939818">
    <w:abstractNumId w:val="22"/>
  </w:num>
  <w:num w:numId="23" w16cid:durableId="1362168833">
    <w:abstractNumId w:val="16"/>
  </w:num>
  <w:num w:numId="24" w16cid:durableId="362169004">
    <w:abstractNumId w:val="23"/>
  </w:num>
  <w:num w:numId="25" w16cid:durableId="2145075243">
    <w:abstractNumId w:val="37"/>
  </w:num>
  <w:num w:numId="26" w16cid:durableId="727651494">
    <w:abstractNumId w:val="6"/>
  </w:num>
  <w:num w:numId="27" w16cid:durableId="705526814">
    <w:abstractNumId w:val="29"/>
  </w:num>
  <w:num w:numId="28" w16cid:durableId="1299260207">
    <w:abstractNumId w:val="35"/>
  </w:num>
  <w:num w:numId="29" w16cid:durableId="504130148">
    <w:abstractNumId w:val="0"/>
  </w:num>
  <w:num w:numId="30" w16cid:durableId="5064268">
    <w:abstractNumId w:val="19"/>
  </w:num>
  <w:num w:numId="31" w16cid:durableId="2126458064">
    <w:abstractNumId w:val="9"/>
  </w:num>
  <w:num w:numId="32" w16cid:durableId="276640913">
    <w:abstractNumId w:val="36"/>
  </w:num>
  <w:num w:numId="33" w16cid:durableId="861432837">
    <w:abstractNumId w:val="28"/>
  </w:num>
  <w:num w:numId="34" w16cid:durableId="2061005412">
    <w:abstractNumId w:val="12"/>
  </w:num>
  <w:num w:numId="35" w16cid:durableId="428474716">
    <w:abstractNumId w:val="14"/>
  </w:num>
  <w:num w:numId="36" w16cid:durableId="1691450604">
    <w:abstractNumId w:val="25"/>
  </w:num>
  <w:num w:numId="37" w16cid:durableId="994263943">
    <w:abstractNumId w:val="21"/>
  </w:num>
  <w:num w:numId="38" w16cid:durableId="1337801833">
    <w:abstractNumId w:val="27"/>
  </w:num>
  <w:num w:numId="39" w16cid:durableId="19598213">
    <w:abstractNumId w:val="33"/>
  </w:num>
  <w:num w:numId="40" w16cid:durableId="386270015">
    <w:abstractNumId w:val="7"/>
  </w:num>
  <w:num w:numId="41" w16cid:durableId="872888331">
    <w:abstractNumId w:val="13"/>
  </w:num>
  <w:num w:numId="42" w16cid:durableId="1501971728">
    <w:abstractNumId w:val="26"/>
  </w:num>
  <w:num w:numId="43" w16cid:durableId="1763842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255E"/>
    <w:rsid w:val="00114014"/>
    <w:rsid w:val="001304F9"/>
    <w:rsid w:val="00141C27"/>
    <w:rsid w:val="001865E4"/>
    <w:rsid w:val="001A05DE"/>
    <w:rsid w:val="001A2818"/>
    <w:rsid w:val="001E1734"/>
    <w:rsid w:val="0020243D"/>
    <w:rsid w:val="0021037A"/>
    <w:rsid w:val="00282D48"/>
    <w:rsid w:val="002925B6"/>
    <w:rsid w:val="002A3D98"/>
    <w:rsid w:val="002B4327"/>
    <w:rsid w:val="002E6B0D"/>
    <w:rsid w:val="002F3C0C"/>
    <w:rsid w:val="0032035A"/>
    <w:rsid w:val="003B2DB0"/>
    <w:rsid w:val="003B350E"/>
    <w:rsid w:val="003F6619"/>
    <w:rsid w:val="004040D6"/>
    <w:rsid w:val="0045250A"/>
    <w:rsid w:val="00490374"/>
    <w:rsid w:val="004C1AE1"/>
    <w:rsid w:val="004C60FB"/>
    <w:rsid w:val="004E6E54"/>
    <w:rsid w:val="0051227F"/>
    <w:rsid w:val="005169ED"/>
    <w:rsid w:val="0055179E"/>
    <w:rsid w:val="005555E0"/>
    <w:rsid w:val="005623EB"/>
    <w:rsid w:val="00573E4D"/>
    <w:rsid w:val="0061572D"/>
    <w:rsid w:val="00621DB8"/>
    <w:rsid w:val="00694160"/>
    <w:rsid w:val="006C0F91"/>
    <w:rsid w:val="007723F2"/>
    <w:rsid w:val="00786B73"/>
    <w:rsid w:val="00790F20"/>
    <w:rsid w:val="007B0412"/>
    <w:rsid w:val="007B2FFC"/>
    <w:rsid w:val="007B3F4C"/>
    <w:rsid w:val="007C0283"/>
    <w:rsid w:val="007D2DD3"/>
    <w:rsid w:val="007D496D"/>
    <w:rsid w:val="007F2452"/>
    <w:rsid w:val="008151C6"/>
    <w:rsid w:val="00882C5E"/>
    <w:rsid w:val="008A0556"/>
    <w:rsid w:val="008A1813"/>
    <w:rsid w:val="008F783E"/>
    <w:rsid w:val="009050BF"/>
    <w:rsid w:val="00913B03"/>
    <w:rsid w:val="0092234E"/>
    <w:rsid w:val="00990FED"/>
    <w:rsid w:val="009C2F4A"/>
    <w:rsid w:val="009C436D"/>
    <w:rsid w:val="009C48B4"/>
    <w:rsid w:val="009F49A2"/>
    <w:rsid w:val="00A8262E"/>
    <w:rsid w:val="00AA0F95"/>
    <w:rsid w:val="00AD70AF"/>
    <w:rsid w:val="00AE5897"/>
    <w:rsid w:val="00AF6397"/>
    <w:rsid w:val="00B517B6"/>
    <w:rsid w:val="00B66752"/>
    <w:rsid w:val="00B95518"/>
    <w:rsid w:val="00BC381A"/>
    <w:rsid w:val="00BC498C"/>
    <w:rsid w:val="00BC7180"/>
    <w:rsid w:val="00C0550C"/>
    <w:rsid w:val="00C12B5C"/>
    <w:rsid w:val="00DB0E01"/>
    <w:rsid w:val="00DB1258"/>
    <w:rsid w:val="00DB7C19"/>
    <w:rsid w:val="00DF1ED8"/>
    <w:rsid w:val="00E62DEE"/>
    <w:rsid w:val="00E7080C"/>
    <w:rsid w:val="00EB409B"/>
    <w:rsid w:val="00EB5DC1"/>
    <w:rsid w:val="00EE6849"/>
    <w:rsid w:val="00F26285"/>
    <w:rsid w:val="00F51083"/>
    <w:rsid w:val="00F51717"/>
    <w:rsid w:val="00F6720A"/>
    <w:rsid w:val="00FA19C8"/>
    <w:rsid w:val="00FB2D7A"/>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TableParagraph">
    <w:name w:val="Table Paragraph"/>
    <w:basedOn w:val="Normal"/>
    <w:uiPriority w:val="1"/>
    <w:qFormat/>
    <w:rsid w:val="001304F9"/>
    <w:pPr>
      <w:widowControl w:val="0"/>
      <w:autoSpaceDE w:val="0"/>
      <w:autoSpaceDN w:val="0"/>
      <w:spacing w:after="0" w:line="240" w:lineRule="auto"/>
      <w:ind w:left="107"/>
    </w:pPr>
    <w:rPr>
      <w:rFonts w:ascii="Arial" w:eastAsia="Arial" w:hAnsi="Arial" w:cs="Arial"/>
      <w:kern w:val="0"/>
    </w:rPr>
  </w:style>
  <w:style w:type="character" w:customStyle="1" w:styleId="FooterChar">
    <w:name w:val="Footer Char"/>
    <w:basedOn w:val="DefaultParagraphFont"/>
    <w:link w:val="Footer"/>
    <w:uiPriority w:val="99"/>
    <w:rsid w:val="005169ED"/>
    <w:rPr>
      <w:rFonts w:ascii="Arial" w:eastAsia="Arial" w:hAnsi="Arial" w:cs="Arial"/>
    </w:rPr>
  </w:style>
  <w:style w:type="paragraph" w:styleId="Footer">
    <w:name w:val="footer"/>
    <w:basedOn w:val="Normal"/>
    <w:link w:val="FooterChar"/>
    <w:uiPriority w:val="99"/>
    <w:unhideWhenUsed/>
    <w:rsid w:val="005169ED"/>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1">
    <w:name w:val="Footer Char1"/>
    <w:basedOn w:val="DefaultParagraphFont"/>
    <w:uiPriority w:val="99"/>
    <w:semiHidden/>
    <w:rsid w:val="005169ED"/>
  </w:style>
  <w:style w:type="paragraph" w:customStyle="1" w:styleId="pf0">
    <w:name w:val="pf0"/>
    <w:basedOn w:val="Normal"/>
    <w:rsid w:val="004E6E5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f01">
    <w:name w:val="cf01"/>
    <w:basedOn w:val="DefaultParagraphFont"/>
    <w:rsid w:val="004E6E54"/>
    <w:rPr>
      <w:rFonts w:ascii="Segoe UI" w:hAnsi="Segoe UI" w:cs="Segoe UI" w:hint="default"/>
      <w:sz w:val="18"/>
      <w:szCs w:val="18"/>
    </w:rPr>
  </w:style>
  <w:style w:type="character" w:styleId="Hyperlink">
    <w:name w:val="Hyperlink"/>
    <w:basedOn w:val="DefaultParagraphFont"/>
    <w:uiPriority w:val="99"/>
    <w:unhideWhenUsed/>
    <w:rsid w:val="002925B6"/>
    <w:rPr>
      <w:color w:val="0563C1" w:themeColor="hyperlink"/>
      <w:u w:val="single"/>
    </w:rPr>
  </w:style>
  <w:style w:type="character" w:styleId="UnresolvedMention">
    <w:name w:val="Unresolved Mention"/>
    <w:basedOn w:val="DefaultParagraphFont"/>
    <w:uiPriority w:val="99"/>
    <w:semiHidden/>
    <w:unhideWhenUsed/>
    <w:rsid w:val="002925B6"/>
    <w:rPr>
      <w:color w:val="605E5C"/>
      <w:shd w:val="clear" w:color="auto" w:fill="E1DFDD"/>
    </w:rPr>
  </w:style>
  <w:style w:type="character" w:styleId="FollowedHyperlink">
    <w:name w:val="FollowedHyperlink"/>
    <w:basedOn w:val="DefaultParagraphFont"/>
    <w:uiPriority w:val="99"/>
    <w:semiHidden/>
    <w:unhideWhenUsed/>
    <w:rsid w:val="00292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h-ltd.co.uk/sites/default/files/2024-07/HP%20700%20Customer%20Complaints%20and%20Feedback%20policy%20-%20v11%2026Jun24%20ET.pdf"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ndh-ltd.co.uk%2Fsites%2Fdefault%2Ffiles%2F2024-06%2FComplaints%2520Review%2520Group%2520ToR%2520v%2520June%25202024.docx&amp;wdOrigin=BROWSELINK" TargetMode="External"/><Relationship Id="rId17" Type="http://schemas.openxmlformats.org/officeDocument/2006/relationships/hyperlink" Target="https://view.officeapps.live.com/op/view.aspx?src=https%3A%2F%2Fwww.ndh-ltd.co.uk%2Fsites%2Fdefault%2Ffiles%2F2024-06%2FComplaints%2520Review%2520Group%2520ToR%2520v%2520June%25202024.docx&amp;wdOrigin=BROWSELINK" TargetMode="External"/><Relationship Id="rId2" Type="http://schemas.openxmlformats.org/officeDocument/2006/relationships/customXml" Target="../customXml/item2.xml"/><Relationship Id="rId16" Type="http://schemas.openxmlformats.org/officeDocument/2006/relationships/hyperlink" Target="https://www.ndh-ltd.co.uk/sites/default/files/2024-06/Complaints%20and%20complimen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h-ltd.co.uk/sites/default/files/2024-01/HP%20190%20Reasonable%20Behaviour%20policy%20-%20v3%201Sep22.pdf"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www.ndh-ltd.co.uk%2Fsites%2Fdefault%2Ffiles%2F2024-06%2FVulnerability%2520Strategy%2520V3.docx&amp;wdOrigin=BROWSELINK" TargetMode="External"/><Relationship Id="rId10" Type="http://schemas.openxmlformats.org/officeDocument/2006/relationships/hyperlink" Target="https://www.ndh-ltd.co.uk/sites/default/files/2024-06/Complaints%20and%20compliments.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ndh-ltd.co.uk" TargetMode="External"/><Relationship Id="rId14" Type="http://schemas.openxmlformats.org/officeDocument/2006/relationships/hyperlink" Target="https://www.ndh-ltd.co.uk/sites/default/files/2024-01/HP%20190%20Reasonable%20Behaviour%20policy%20-%20v3%201Sep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40</Pages>
  <Words>6616</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Megan Chaplin</cp:lastModifiedBy>
  <cp:revision>16</cp:revision>
  <cp:lastPrinted>2024-06-17T13:12:00Z</cp:lastPrinted>
  <dcterms:created xsi:type="dcterms:W3CDTF">2024-06-21T12:48:00Z</dcterms:created>
  <dcterms:modified xsi:type="dcterms:W3CDTF">2024-07-09T13:02:00Z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